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AB4B" w14:textId="77777777" w:rsidR="00AF3962" w:rsidRDefault="00AF3962" w:rsidP="00FB58BA">
      <w:pPr>
        <w:spacing w:line="0" w:lineRule="atLeast"/>
        <w:rPr>
          <w:rFonts w:ascii="Times New Roman" w:eastAsia="ＭＳ ゴシック" w:hAnsi="Times New Roman" w:cs="Times New Roman"/>
          <w:b/>
          <w:bCs/>
          <w:sz w:val="32"/>
          <w:szCs w:val="32"/>
          <w:u w:val="double"/>
        </w:rPr>
      </w:pPr>
    </w:p>
    <w:p w14:paraId="6FE93F26" w14:textId="0FA313C2" w:rsidR="00FB58BA" w:rsidRDefault="000A72CE" w:rsidP="00FB58BA">
      <w:pPr>
        <w:spacing w:line="0" w:lineRule="atLeast"/>
        <w:rPr>
          <w:rFonts w:ascii="HG創英ﾌﾟﾚｾﾞﾝｽEB" w:eastAsia="HG創英ﾌﾟﾚｾﾞﾝｽEB" w:hAnsiTheme="majorEastAsia"/>
          <w:b/>
          <w:sz w:val="36"/>
          <w:szCs w:val="36"/>
        </w:rPr>
      </w:pPr>
      <w:r w:rsidRPr="00817DFB">
        <w:rPr>
          <w:rFonts w:ascii="HG創英ﾌﾟﾚｾﾞﾝｽEB" w:eastAsia="HG創英ﾌﾟﾚｾﾞﾝｽEB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05E5BC" wp14:editId="61273C6E">
                <wp:simplePos x="0" y="0"/>
                <wp:positionH relativeFrom="margin">
                  <wp:posOffset>-204470</wp:posOffset>
                </wp:positionH>
                <wp:positionV relativeFrom="paragraph">
                  <wp:posOffset>294005</wp:posOffset>
                </wp:positionV>
                <wp:extent cx="6858000" cy="1219200"/>
                <wp:effectExtent l="57150" t="19050" r="57150" b="19050"/>
                <wp:wrapNone/>
                <wp:docPr id="6" name="下リボン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19200"/>
                        </a:xfrm>
                        <a:prstGeom prst="ribbon">
                          <a:avLst>
                            <a:gd name="adj1" fmla="val 14201"/>
                            <a:gd name="adj2" fmla="val 75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892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6" o:spid="_x0000_s1026" type="#_x0000_t53" style="position:absolute;left:0;text-align:left;margin-left:-16.1pt;margin-top:23.15pt;width:540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gS2QIAAP4FAAAOAAAAZHJzL2Uyb0RvYy54bWysVM1uEzEQviPxDpbvdLNRkqarbqqoVRFS&#10;1Fa0qGfHazcLXo+xnT+uPfIKPAFXLrxPeRDG9mYToOKAuFgez/ibmW9+Ts82jSIrYV0NuqT5UY8S&#10;oTlUtX4o6bu7y1djSpxnumIKtCjpVjh6Nnn54nRtCtGHBahKWIIg2hVrU9KF96bIMscXomHuCIzQ&#10;qJRgG+ZRtA9ZZdka0RuV9Xu9UbYGWxkLXDiHrxdJSScRX0rB/bWUTniiSoqx+XjaeM7DmU1OWfFg&#10;mVnUvA2D/UMUDas1Ou2gLphnZGnrP6CamltwIP0RhyYDKWsuYg6YTd77LZvbBTMi5oLkONPR5P4f&#10;LL9a3VhSVyUdUaJZgyX68f3z0+PXp8cvT4/fyCgwtDauQMNbc2NDjs7MgH9wqMh+0QTBtTYbaZtg&#10;ixmSTaR729EtNp5wfByNh+NeD6vCUZf38xMsaHCXsWL33VjnXwtoSLiU1NbzOSSi2WrmfGS8auNm&#10;1fucEtkoLOCKKZIPkNK2wAc2/UOb42EIIPlsEdH7zmuA13BZK4UWrFCarEvaHw+Ph7HWDlRdBW1Q&#10;xo4V58oS9F1Sv4muEezACiWlW9YSUZEyv1Ui4b8VEmuB1PSTgzAFe0zGudA+T6oFq0RyFVLY5dBF&#10;EVlUGgEDssQgO+wW4HnsREVrH76KOETd597fAkufux/RM2jffW5qDfY5AIVZtZ6T/Y6kRE1gaQ7V&#10;FjvVQhphZ/hljT0xY87fMIslxz7CPeSv8ZAKsFDQ3ihZgP303Huwx1FCLSVr3AEldR+XzApK1BuN&#10;Q3aSDwZhaURhMDzuo2APNfNDjV4254ClxybE6OI12Hu1u0oLzT2uq2nwiiqmOfouKfd2J5z7tJtw&#10;4XExnUYzXBSG+Zm+NTyAB1ZDg95t7pk17WB4nKkr2O0LVsReTozubcNPDdOlB1n7oNzz2gq4ZGLj&#10;tAsxbLFDOVrt1/bkJwAAAP//AwBQSwMEFAAGAAgAAAAhAI+TvGPgAAAACwEAAA8AAABkcnMvZG93&#10;bnJldi54bWxMj8FOwzAQRO9I/IO1SNxah7gNIcSpUAUHJFqJUu6uvcQR8TqK3Tb8Pe4Jjqt9mnlT&#10;rybXsxOOofMk4W6eAUPS3nTUSth/vMxKYCEqMqr3hBJ+MMCqub6qVWX8md7xtIstSyEUKiXBxjhU&#10;nAdt0akw9wNS+n350amYzrHlZlTnFO56nmdZwZ3qKDVYNeDaov7eHZ0EUT5s9Wu5ft5/umKzteFt&#10;iUst5e3N9PQILOIU/2C46Cd1aJLTwR/JBNZLmIk8T6iERSGAXYBscZ/GHCTkohTAm5r/39D8AgAA&#10;//8DAFBLAQItABQABgAIAAAAIQC2gziS/gAAAOEBAAATAAAAAAAAAAAAAAAAAAAAAABbQ29udGVu&#10;dF9UeXBlc10ueG1sUEsBAi0AFAAGAAgAAAAhADj9If/WAAAAlAEAAAsAAAAAAAAAAAAAAAAALwEA&#10;AF9yZWxzLy5yZWxzUEsBAi0AFAAGAAgAAAAhAAilqBLZAgAA/gUAAA4AAAAAAAAAAAAAAAAALgIA&#10;AGRycy9lMm9Eb2MueG1sUEsBAi0AFAAGAAgAAAAhAI+TvGPgAAAACwEAAA8AAAAAAAAAAAAAAAAA&#10;MwUAAGRycy9kb3ducmV2LnhtbFBLBQYAAAAABAAEAPMAAABABgAAAAA=&#10;" adj="2700,3067" filled="f" strokecolor="black [3213]" strokeweight="2.25pt">
                <v:stroke joinstyle="miter"/>
                <v:path arrowok="t"/>
                <w10:wrap anchorx="margin"/>
              </v:shape>
            </w:pict>
          </mc:Fallback>
        </mc:AlternateContent>
      </w:r>
      <w:r w:rsidR="007C6336" w:rsidRPr="00817DFB">
        <w:rPr>
          <w:rFonts w:ascii="HG創英ﾌﾟﾚｾﾞﾝｽEB" w:eastAsia="HG創英ﾌﾟﾚｾﾞﾝｽEB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3095E" wp14:editId="2872DCD2">
                <wp:simplePos x="0" y="0"/>
                <wp:positionH relativeFrom="margin">
                  <wp:align>right</wp:align>
                </wp:positionH>
                <wp:positionV relativeFrom="paragraph">
                  <wp:posOffset>-401320</wp:posOffset>
                </wp:positionV>
                <wp:extent cx="1183005" cy="526415"/>
                <wp:effectExtent l="0" t="0" r="17145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300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990E5" w14:textId="77777777" w:rsidR="00D53E86" w:rsidRPr="00D53E86" w:rsidRDefault="00D53E86" w:rsidP="00D53E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53E8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  <w:p w14:paraId="4A986E5E" w14:textId="77777777" w:rsidR="00D53E86" w:rsidRDefault="00D53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30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95pt;margin-top:-31.6pt;width:93.15pt;height:4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KgwQIAAOMFAAAOAAAAZHJzL2Uyb0RvYy54bWysVM1OGzEQvlfqO1i+l92EhNKIDUpBVJUi&#10;QIWKs+O1yQqvx7WdZNMjkVAfoq9Q9dzn2Rfp2LsJW8qFqhevZ+eb8cw3P0fHVanIUlhXgM5oby+l&#10;RGgOeaFvM/r5+uzNISXOM50zBVpkdC0cPR6/fnW0MiPRhzmoXFiCTrQbrUxG596bUZI4Phclc3tg&#10;hEalBFsyj6K9TXLLVui9VEk/TQ+SFdjcWODCOfx72ijpOPqXUnB/IaUTnqiMYmw+njaes3Am4yM2&#10;urXMzAvehsH+IYqSFRof3bk6ZZ6RhS3+clUW3IID6fc4lAlIWXARc8BseumTbK7mzIiYC5LjzI4m&#10;9//c8vPlpSVFjrWjRLMSS1RvHur7H/X9r3rzjdSb7/VmU9//RJn0Al0r40ZodWXQzlfvoQqmIXVn&#10;psDvHEKSDqYxcIgOmEraMnwxcYKGWJH1rgqi8oQHb73D/TQdUsJRN+wfDHrD8G7yaG2s8x8ElCRc&#10;MmqxyjECtpw630C3kBgYqCI/K5SKQugscaIsWTLsCeVjUujcdVFKk1VGD/aHaZNaVxdc7+xnivG7&#10;NryOB/SndHhOxB5swwq0NEzEm18rETBKfxISaxAJeSZGxrnQuzgjOqAkZvQSwxb/GNVLjJs80CK+&#10;DNrvjMtCg21Y+pPa/G5LrWzwbWO4Ju9Aga9mVdt8bWfNIF9jY1loJtUZflYg31Pm/CWzOJrYMrhu&#10;/AUeUgEWCdobJXOwX5/7H/A4MailZIWjnlH3ZcGsoER91DhL73qDQdgNURgM3/ZRsF3NrKvRi/IE&#10;sHNwXjC6eA14r7ZXaaG8wa00Ca+iimmOb2fUb68nvllAuNW4mEwiCLeBYX6qrwzfzlPos+vqhlnT&#10;9rnHCTmH7VJgoyft3mBDfTRMFh5kEWch8Nyw2vKPmyROU7v1wqrqyhH1uJvHvwEAAP//AwBQSwME&#10;FAAGAAgAAAAhAJNe957fAAAABwEAAA8AAABkcnMvZG93bnJldi54bWxMj8FuwjAQRO+V+g/WVuoN&#10;nIKaQhoHoaqVKlU5EFrB0cTrOCJeR7GB9O9rTvS2oxnNvM1Xo+3YGQffOhLwNE2AIdVOtdQI+N5+&#10;TBbAfJCkZOcIBfyih1Vxf5fLTLkLbfBchYbFEvKZFGBC6DPOfW3QSj91PVL0tBusDFEODVeDvMRy&#10;2/FZkqTcypbigpE9vhmsj9XJClBab4/P5lNvvnZ6/1O+l+t9VQrx+DCuX4EFHMMtDFf8iA5FZDq4&#10;EynPOgHxkSBgks5nwK72Ip0DO8Rj+QK8yPl//uIPAAD//wMAUEsBAi0AFAAGAAgAAAAhALaDOJL+&#10;AAAA4QEAABMAAAAAAAAAAAAAAAAAAAAAAFtDb250ZW50X1R5cGVzXS54bWxQSwECLQAUAAYACAAA&#10;ACEAOP0h/9YAAACUAQAACwAAAAAAAAAAAAAAAAAvAQAAX3JlbHMvLnJlbHNQSwECLQAUAAYACAAA&#10;ACEACcfSoMECAADjBQAADgAAAAAAAAAAAAAAAAAuAgAAZHJzL2Uyb0RvYy54bWxQSwECLQAUAAYA&#10;CAAAACEAk173nt8AAAAHAQAADwAAAAAAAAAAAAAAAAAbBQAAZHJzL2Rvd25yZXYueG1sUEsFBgAA&#10;AAAEAAQA8wAAACcGAAAAAA==&#10;" fillcolor="white [3201]" strokeweight=".5pt">
                <v:path arrowok="t"/>
                <v:textbox>
                  <w:txbxContent>
                    <w:p w14:paraId="19D990E5" w14:textId="77777777" w:rsidR="00D53E86" w:rsidRPr="00D53E86" w:rsidRDefault="00D53E86" w:rsidP="00D53E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53E8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参加費無料</w:t>
                      </w:r>
                    </w:p>
                    <w:p w14:paraId="4A986E5E" w14:textId="77777777" w:rsidR="00D53E86" w:rsidRDefault="00D53E86"/>
                  </w:txbxContent>
                </v:textbox>
                <w10:wrap anchorx="margin"/>
              </v:shape>
            </w:pict>
          </mc:Fallback>
        </mc:AlternateContent>
      </w:r>
      <w:r w:rsidR="00FB58BA" w:rsidRPr="00FB58BA">
        <w:rPr>
          <w:rFonts w:ascii="Times New Roman" w:eastAsia="ＭＳ ゴシック" w:hAnsi="Times New Roman" w:cs="Times New Roman" w:hint="eastAsia"/>
          <w:b/>
          <w:bCs/>
          <w:sz w:val="32"/>
          <w:szCs w:val="32"/>
          <w:u w:val="double"/>
        </w:rPr>
        <w:t>稲城市商工会　産業大学講座講演会のご案内</w:t>
      </w:r>
    </w:p>
    <w:p w14:paraId="62288C04" w14:textId="6642116B" w:rsidR="00FB58BA" w:rsidRDefault="00FB58BA" w:rsidP="00817DFB">
      <w:pPr>
        <w:spacing w:line="0" w:lineRule="atLeast"/>
        <w:ind w:firstLineChars="400" w:firstLine="1440"/>
        <w:rPr>
          <w:rFonts w:ascii="HG創英ﾌﾟﾚｾﾞﾝｽEB" w:eastAsia="HG創英ﾌﾟﾚｾﾞﾝｽEB" w:hAnsiTheme="majorEastAsia"/>
          <w:b/>
          <w:sz w:val="36"/>
          <w:szCs w:val="36"/>
        </w:rPr>
      </w:pPr>
    </w:p>
    <w:p w14:paraId="41196313" w14:textId="7CEFA873" w:rsidR="000A72CE" w:rsidRDefault="000A72CE" w:rsidP="000A72CE">
      <w:pPr>
        <w:spacing w:line="0" w:lineRule="atLeast"/>
        <w:ind w:firstLineChars="400" w:firstLine="1361"/>
        <w:rPr>
          <w:rFonts w:ascii="HGP創英角ｺﾞｼｯｸUB" w:eastAsia="HGP創英角ｺﾞｼｯｸUB" w:hAnsi="HGP創英角ｺﾞｼｯｸUB" w:cs="Times New Roman"/>
          <w:b/>
          <w:sz w:val="34"/>
          <w:szCs w:val="34"/>
        </w:rPr>
      </w:pPr>
      <w:r w:rsidRPr="000A72CE">
        <w:rPr>
          <w:rFonts w:ascii="HGP創英角ｺﾞｼｯｸUB" w:eastAsia="HGP創英角ｺﾞｼｯｸUB" w:hAnsi="HGP創英角ｺﾞｼｯｸUB" w:cs="Times New Roman" w:hint="eastAsia"/>
          <w:b/>
          <w:sz w:val="34"/>
          <w:szCs w:val="34"/>
        </w:rPr>
        <w:t>パワハラ防止！定着率改善！</w:t>
      </w:r>
    </w:p>
    <w:p w14:paraId="40888633" w14:textId="4335D581" w:rsidR="00020722" w:rsidRPr="000A72CE" w:rsidRDefault="000A72CE" w:rsidP="000A72CE">
      <w:pPr>
        <w:spacing w:line="0" w:lineRule="atLeast"/>
        <w:ind w:firstLineChars="400" w:firstLine="1224"/>
        <w:rPr>
          <w:rFonts w:ascii="HG創英ﾌﾟﾚｾﾞﾝｽEB" w:eastAsia="HG創英ﾌﾟﾚｾﾞﾝｽEB" w:hAnsiTheme="majorEastAsia"/>
          <w:b/>
          <w:w w:val="90"/>
          <w:sz w:val="34"/>
          <w:szCs w:val="34"/>
        </w:rPr>
      </w:pPr>
      <w:r w:rsidRPr="000A72CE">
        <w:rPr>
          <w:rFonts w:ascii="HG創英ﾌﾟﾚｾﾞﾝｽEB" w:eastAsia="HG創英ﾌﾟﾚｾﾞﾝｽEB" w:hAnsiTheme="majorEastAsia" w:hint="eastAsia"/>
          <w:b/>
          <w:w w:val="90"/>
          <w:sz w:val="34"/>
          <w:szCs w:val="34"/>
        </w:rPr>
        <w:t>これからの経営者の必須スキル「感情のコントロール」</w:t>
      </w:r>
    </w:p>
    <w:p w14:paraId="50911F41" w14:textId="77777777" w:rsidR="00817DFB" w:rsidRDefault="00817DFB">
      <w:pPr>
        <w:rPr>
          <w:rFonts w:ascii="HG創英ﾌﾟﾚｾﾞﾝｽEB" w:eastAsia="HG創英ﾌﾟﾚｾﾞﾝｽEB" w:hAnsiTheme="majorEastAsia"/>
          <w:b/>
          <w:sz w:val="36"/>
          <w:szCs w:val="36"/>
        </w:rPr>
      </w:pPr>
      <w:r>
        <w:rPr>
          <w:rFonts w:ascii="HG創英ﾌﾟﾚｾﾞﾝｽEB" w:eastAsia="HG創英ﾌﾟﾚｾﾞﾝｽEB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0424D" wp14:editId="4DE6AC5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6238875" cy="1228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B0649" w14:textId="77777777" w:rsidR="000A72CE" w:rsidRPr="000A72CE" w:rsidRDefault="000A72CE" w:rsidP="000A72CE">
                            <w:pP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</w:pPr>
                            <w:r w:rsidRPr="000A72C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いま、「職場の人間関係」が見直されています。ここ数年、離職理由の上位に「職場の人間関係が好ましくなかった」が入っているという調査結果もあり、人間関係は労使トラブルだけでなく、従業員の定着にも大きく関わってきます。</w:t>
                            </w:r>
                          </w:p>
                          <w:p w14:paraId="057CF07E" w14:textId="7FFD0611" w:rsidR="0089038D" w:rsidRPr="001F1625" w:rsidRDefault="000A72CE" w:rsidP="000A72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A72C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感情を上手にコントロールするスキルを身につけ、経営者も従業員も「働き続けたくなる職場」づくりの参考にしていただければと思います。</w:t>
                            </w:r>
                          </w:p>
                          <w:p w14:paraId="2522CADF" w14:textId="77777777" w:rsidR="00817DFB" w:rsidRDefault="0081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424D" id="テキスト ボックス 4" o:spid="_x0000_s1027" type="#_x0000_t202" style="position:absolute;left:0;text-align:left;margin-left:440.05pt;margin-top:29.75pt;width:491.25pt;height:9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fDuQIAAMsFAAAOAAAAZHJzL2Uyb0RvYy54bWysVMFu2zAMvQ/YPwi6r07cpM2COkXWosOA&#10;Yi3WDj0rstQYlUVNUmJnxwYY9hH7hWHnfU9+ZJRsp2nXS4ddbFJ8pMgnkkfHdanIUlhXgM5of69H&#10;idAc8kLfZvTz9dmbESXOM50zBVpkdCUcPZ68fnVUmbFIYQ4qF5ZgEO3Glcno3HszThLH56Jkbg+M&#10;0GiUYEvmUbW3SW5ZhdFLlaS93kFSgc2NBS6cw9PTxkgnMb6UgvsLKZ3wRGUUc/Pxa+N3Fr7J5IiN&#10;by0z84K3abB/yKJkhcZLt6FOmWdkYYu/QpUFt+BA+j0OZQJSFlzEGrCafu9JNVdzZkSsBclxZkuT&#10;+39h+cflpSVFntEBJZqV+ESb9bfN/c/N/e/N+jvZrH9s1uvN/S/UySDQVRk3Rq8rg36+fgc1Pnt3&#10;7vAwsFBLW4Y/1kfQjsSvtmSL2hOOhwfp/mh0OKSEo62fpqPDdBjiJA/uxjr/XkBJgpBRi68ZSWbL&#10;c+cbaAcJtzlQRX5WKBWV0EHiRFmyZPj2ysckMfgjlNKkwlT2h70Y+JEthN76zxTjd216OyiMp3S4&#10;TsRea9MKFDVURMmvlAgYpT8JiVxHRp7JkXEu9DbPiA4oiRW9xLHFP2T1EuemDvSIN4P2W+ey0GAb&#10;lh5Tm9911MoGj2+4U3cQfT2rY5OlXafMIF9hA1loJtIZflYg3+fM+UtmcQSxZ3Ct+Av8SAX4SNBK&#10;lMzBfn3uPOBxMtBKSYUjnVH3ZcGsoER90Dgzb/uDQdgBURkMD1NU7K5ltmvRi/IEsHP6uMAMj2LA&#10;e9WJ0kJ5g9tnGm5FE9Mc786o78QT3ywa3F5cTKcRhFNvmD/XV4aH0IHl0GfX9Q2zpu1zjyPyEbrh&#10;Z+Mn7d5gg6eG6cKDLOIsBJ4bVlv+cWPEaWq3W1hJu3pEPezgyR8AAAD//wMAUEsDBBQABgAIAAAA&#10;IQDdzaNo2wAAAAcBAAAPAAAAZHJzL2Rvd25yZXYueG1sTI/BTsMwEETvSPyDtZW4UadBQUnIpgJU&#10;uHCiRZzd2LUt4nVku2n4e8wJbjua0czbbru4kc0qROsJYbMugCkavLSkET4OL7c1sJgESTF6Ugjf&#10;KsK2v77qRCv9hd7VvE+a5RKKrUAwKU0t53Ewyom49pOi7J18cCJlGTSXQVxyuRt5WRT33AlLecGI&#10;ST0bNXztzw5h96QbPdQimF0trZ2Xz9ObfkW8WS2PD8CSWtJfGH7xMzr0menozyQjGxHyIwmhaipg&#10;2W3qMh9HhLK6K4D3Hf/P3/8AAAD//wMAUEsBAi0AFAAGAAgAAAAhALaDOJL+AAAA4QEAABMAAAAA&#10;AAAAAAAAAAAAAAAAAFtDb250ZW50X1R5cGVzXS54bWxQSwECLQAUAAYACAAAACEAOP0h/9YAAACU&#10;AQAACwAAAAAAAAAAAAAAAAAvAQAAX3JlbHMvLnJlbHNQSwECLQAUAAYACAAAACEA7DOHw7kCAADL&#10;BQAADgAAAAAAAAAAAAAAAAAuAgAAZHJzL2Uyb0RvYy54bWxQSwECLQAUAAYACAAAACEA3c2jaNsA&#10;AAAHAQAADwAAAAAAAAAAAAAAAAATBQAAZHJzL2Rvd25yZXYueG1sUEsFBgAAAAAEAAQA8wAAABsG&#10;AAAAAA==&#10;" fillcolor="white [3201]" strokeweight=".5pt">
                <v:textbox>
                  <w:txbxContent>
                    <w:p w14:paraId="560B0649" w14:textId="77777777" w:rsidR="000A72CE" w:rsidRPr="000A72CE" w:rsidRDefault="000A72CE" w:rsidP="000A72CE">
                      <w:pPr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</w:pPr>
                      <w:r w:rsidRPr="000A72CE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いま、「職場の人間関係」が見直されています。ここ数年、離職理由の上位に「職場の人間関係が好ましくなかった」が入っているという調査結果もあり、人間関係は労使トラブルだけでなく、従業員の定着にも大きく関わってきます。</w:t>
                      </w:r>
                    </w:p>
                    <w:p w14:paraId="057CF07E" w14:textId="7FFD0611" w:rsidR="0089038D" w:rsidRPr="001F1625" w:rsidRDefault="000A72CE" w:rsidP="000A72CE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A72CE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感情を上手にコントロールするスキルを身につけ、経営者も従業員も「働き続けたくなる職場」づくりの参考にしていただければと思います。</w:t>
                      </w:r>
                    </w:p>
                    <w:p w14:paraId="2522CADF" w14:textId="77777777" w:rsidR="00817DFB" w:rsidRDefault="00817DFB"/>
                  </w:txbxContent>
                </v:textbox>
                <w10:wrap anchorx="margin"/>
              </v:shape>
            </w:pict>
          </mc:Fallback>
        </mc:AlternateContent>
      </w:r>
    </w:p>
    <w:p w14:paraId="6A68DA73" w14:textId="77777777" w:rsidR="00817DFB" w:rsidRDefault="00817DFB">
      <w:pPr>
        <w:rPr>
          <w:sz w:val="28"/>
          <w:szCs w:val="28"/>
        </w:rPr>
      </w:pPr>
    </w:p>
    <w:p w14:paraId="539165D0" w14:textId="77777777" w:rsidR="00817DFB" w:rsidRDefault="00817DFB">
      <w:pPr>
        <w:rPr>
          <w:sz w:val="28"/>
          <w:szCs w:val="28"/>
        </w:rPr>
      </w:pPr>
    </w:p>
    <w:p w14:paraId="0BFBB5F5" w14:textId="0488A658" w:rsidR="00817DFB" w:rsidRDefault="00817DFB">
      <w:pPr>
        <w:rPr>
          <w:sz w:val="28"/>
          <w:szCs w:val="28"/>
        </w:rPr>
      </w:pPr>
    </w:p>
    <w:p w14:paraId="0962362B" w14:textId="77777777" w:rsidR="00756EDA" w:rsidRPr="00020722" w:rsidRDefault="00756EDA">
      <w:pPr>
        <w:rPr>
          <w:rFonts w:hint="eastAsia"/>
          <w:sz w:val="28"/>
          <w:szCs w:val="28"/>
        </w:rPr>
      </w:pPr>
    </w:p>
    <w:p w14:paraId="52801FDD" w14:textId="77777777" w:rsidR="00817DFB" w:rsidRDefault="00817DFB">
      <w:pPr>
        <w:rPr>
          <w:sz w:val="28"/>
          <w:szCs w:val="28"/>
        </w:rPr>
      </w:pPr>
    </w:p>
    <w:p w14:paraId="79AB70F5" w14:textId="25AB68D6" w:rsidR="00756EDA" w:rsidRPr="00756EDA" w:rsidRDefault="00FB266F" w:rsidP="00756EDA">
      <w:pPr>
        <w:spacing w:beforeLines="50" w:before="18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56EDA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開催日時　</w:t>
      </w:r>
      <w:r w:rsidR="000A72CE"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令和４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年</w:t>
      </w:r>
      <w:r w:rsidR="000A72CE"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１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月</w:t>
      </w:r>
      <w:r w:rsidR="00025471"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２６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日（</w:t>
      </w:r>
      <w:r w:rsidR="00025471"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水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）　</w:t>
      </w:r>
    </w:p>
    <w:p w14:paraId="18535367" w14:textId="3EE44F35" w:rsidR="00FB266F" w:rsidRPr="00FB266F" w:rsidRDefault="00FB266F" w:rsidP="00821489">
      <w:pPr>
        <w:spacing w:line="480" w:lineRule="exact"/>
        <w:ind w:firstLineChars="400" w:firstLine="1600"/>
        <w:rPr>
          <w:sz w:val="28"/>
          <w:szCs w:val="28"/>
        </w:rPr>
      </w:pPr>
      <w:r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午後６時００分から午後</w:t>
      </w:r>
      <w:r w:rsidR="00025471"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８</w:t>
      </w:r>
      <w:r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時</w:t>
      </w:r>
      <w:r w:rsidR="00025471"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０</w:t>
      </w:r>
      <w:r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０分</w:t>
      </w:r>
    </w:p>
    <w:p w14:paraId="4FB36265" w14:textId="57BF78FF" w:rsidR="0045253C" w:rsidRDefault="00821489" w:rsidP="00756EDA">
      <w:pPr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821489">
        <w:rPr>
          <w:rFonts w:ascii="HGP創英角ｺﾞｼｯｸUB" w:eastAsia="HGP創英角ｺﾞｼｯｸUB" w:hAnsi="HGP創英角ｺﾞｼｯｸUB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F5849" wp14:editId="1BD080F8">
                <wp:simplePos x="0" y="0"/>
                <wp:positionH relativeFrom="margin">
                  <wp:posOffset>3910965</wp:posOffset>
                </wp:positionH>
                <wp:positionV relativeFrom="paragraph">
                  <wp:posOffset>17145</wp:posOffset>
                </wp:positionV>
                <wp:extent cx="2449830" cy="4857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2B1EC" w14:textId="77777777" w:rsidR="0045253C" w:rsidRDefault="0045253C" w:rsidP="0045253C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45253C">
                              <w:rPr>
                                <w:rFonts w:hint="eastAsia"/>
                                <w:szCs w:val="21"/>
                              </w:rPr>
                              <w:t>稲城市東長沼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2112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  <w:p w14:paraId="4510950F" w14:textId="77777777" w:rsidR="0045253C" w:rsidRPr="0045253C" w:rsidRDefault="0045253C" w:rsidP="0045253C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45253C">
                              <w:rPr>
                                <w:rFonts w:hint="eastAsia"/>
                                <w:szCs w:val="21"/>
                              </w:rPr>
                              <w:t>稲城市地域振興プラザ２Ｆ</w:t>
                            </w:r>
                          </w:p>
                          <w:p w14:paraId="283330A0" w14:textId="77777777" w:rsidR="0045253C" w:rsidRPr="0045253C" w:rsidRDefault="0045253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EDD2B3D" w14:textId="77777777" w:rsidR="0045253C" w:rsidRDefault="00452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5849" id="テキスト ボックス 14" o:spid="_x0000_s1028" type="#_x0000_t202" style="position:absolute;left:0;text-align:left;margin-left:307.95pt;margin-top:1.35pt;width:192.9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vMogIAAHw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cqxdSolmJdao2XxtHn80j7+azTfSbL43m03z+BPPBDFIWGXcBO1uDVr6+i3UaNzf&#10;O7wMPNTSluGPGRLUI/XrLd2i9oTj5ShNj4/2UcVRlx6NDw/HwU3yZG2s8+8ElCQIGbVYzsgyW106&#10;30J7SHhMw0WhVCyp0qTK6MH+eBANthp0rnTAitgcnZuQURt5lPxaiYBR+oOQSE5MIFzEthRnypIV&#10;w4ZinAvtY+7RL6IDSmIQLzHs8E9RvcS4zaN/GbTfGpeFBhuzfxZ2/qkPWbZ45Hwn7yD6el7Hrtjv&#10;CzuHfI31ttCOkDP8osCiXDLnb5jFmcE64h7w1/iRCpB86CRKFmC//O0+4LGVUUtJhTOYUfd5yayg&#10;RL3X2OTHwzQNQxsP6fhwhAe7q5nvavSyPAOsyhA3juFRDHivelFaKO9xXczCq6himuPbGfW9eObb&#10;zYDrhovZLIJwTA3zl/rW8OA6FCm03F19z6zp+tJjR19BP61s8qw9W2yw1DBbepBF7N3Ac8tqxz+O&#10;eOz+bh2FHbJ7jqinpTn9DQAA//8DAFBLAwQUAAYACAAAACEAM8N4SeAAAAAJAQAADwAAAGRycy9k&#10;b3ducmV2LnhtbEyPzWrDMBCE74W8g9hAb41kQ/5cyyEYQqG0h6S59La2FNtUWrmWkrh9+iqn5jbL&#10;DDPf5pvRGnbRg+8cSUhmApim2qmOGgnHj93TCpgPSAqNIy3hR3vYFJOHHDPlrrTXl0NoWCwhn6GE&#10;NoQ+49zXrbboZ67XFL2TGyyGeA4NVwNeY7k1PBViwS12FBda7HXZ6vrrcLYSXsvdO+6r1K5+Tfny&#10;dtr238fPuZSP03H7DCzoMfyH4YYf0aGITJU7k/LMSFgk83WMSkiXwG6+EElUlYTlOgVe5Pz+g+IP&#10;AAD//wMAUEsBAi0AFAAGAAgAAAAhALaDOJL+AAAA4QEAABMAAAAAAAAAAAAAAAAAAAAAAFtDb250&#10;ZW50X1R5cGVzXS54bWxQSwECLQAUAAYACAAAACEAOP0h/9YAAACUAQAACwAAAAAAAAAAAAAAAAAv&#10;AQAAX3JlbHMvLnJlbHNQSwECLQAUAAYACAAAACEAKGF7zKICAAB8BQAADgAAAAAAAAAAAAAAAAAu&#10;AgAAZHJzL2Uyb0RvYy54bWxQSwECLQAUAAYACAAAACEAM8N4SeAAAAAJAQAADwAAAAAAAAAAAAAA&#10;AAD8BAAAZHJzL2Rvd25yZXYueG1sUEsFBgAAAAAEAAQA8wAAAAkGAAAAAA==&#10;" filled="f" stroked="f" strokeweight=".5pt">
                <v:textbox>
                  <w:txbxContent>
                    <w:p w14:paraId="6322B1EC" w14:textId="77777777" w:rsidR="0045253C" w:rsidRDefault="0045253C" w:rsidP="0045253C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45253C">
                        <w:rPr>
                          <w:rFonts w:hint="eastAsia"/>
                          <w:szCs w:val="21"/>
                        </w:rPr>
                        <w:t>稲城市東長沼</w:t>
                      </w:r>
                      <w:r>
                        <w:rPr>
                          <w:rFonts w:hint="eastAsia"/>
                          <w:szCs w:val="21"/>
                        </w:rPr>
                        <w:t>2112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  <w:p w14:paraId="4510950F" w14:textId="77777777" w:rsidR="0045253C" w:rsidRPr="0045253C" w:rsidRDefault="0045253C" w:rsidP="0045253C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45253C">
                        <w:rPr>
                          <w:rFonts w:hint="eastAsia"/>
                          <w:szCs w:val="21"/>
                        </w:rPr>
                        <w:t>稲城市地域振興プラザ２Ｆ</w:t>
                      </w:r>
                    </w:p>
                    <w:p w14:paraId="283330A0" w14:textId="77777777" w:rsidR="0045253C" w:rsidRPr="0045253C" w:rsidRDefault="0045253C">
                      <w:pPr>
                        <w:rPr>
                          <w:szCs w:val="21"/>
                        </w:rPr>
                      </w:pPr>
                    </w:p>
                    <w:p w14:paraId="4EDD2B3D" w14:textId="77777777" w:rsidR="0045253C" w:rsidRDefault="0045253C"/>
                  </w:txbxContent>
                </v:textbox>
                <w10:wrap anchorx="margin"/>
              </v:shape>
            </w:pict>
          </mc:Fallback>
        </mc:AlternateContent>
      </w:r>
      <w:r w:rsidR="00FB266F" w:rsidRPr="00FB266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開催場所</w:t>
      </w:r>
      <w:r w:rsidR="0045253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  <w:r w:rsidR="00FB266F" w:rsidRPr="00FB266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稲城市商工会２階中会議室　</w:t>
      </w:r>
    </w:p>
    <w:p w14:paraId="2FD29D93" w14:textId="77777777" w:rsidR="0045253C" w:rsidRPr="00082221" w:rsidRDefault="00FB266F" w:rsidP="00FB266F">
      <w:pPr>
        <w:spacing w:line="0" w:lineRule="atLeast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　</w:t>
      </w:r>
    </w:p>
    <w:p w14:paraId="3DF3E4EC" w14:textId="0AA8D688" w:rsidR="00FB266F" w:rsidRPr="0045253C" w:rsidRDefault="0045253C" w:rsidP="00902B7B">
      <w:pPr>
        <w:spacing w:line="0" w:lineRule="atLeast"/>
        <w:rPr>
          <w:rFonts w:asciiTheme="majorEastAsia" w:eastAsiaTheme="majorEastAsia" w:hAnsiTheme="majorEastAsia" w:cs="ＭＳ Ｐゴシック"/>
          <w:b/>
          <w:color w:val="000000"/>
          <w:kern w:val="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685232" wp14:editId="3C2601B6">
                <wp:simplePos x="0" y="0"/>
                <wp:positionH relativeFrom="column">
                  <wp:posOffset>199390</wp:posOffset>
                </wp:positionH>
                <wp:positionV relativeFrom="paragraph">
                  <wp:posOffset>-1270</wp:posOffset>
                </wp:positionV>
                <wp:extent cx="1620520" cy="317500"/>
                <wp:effectExtent l="6985" t="11430" r="10795" b="1397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317500"/>
                          <a:chOff x="851" y="9531"/>
                          <a:chExt cx="2297" cy="500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40C4E3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5B8CBC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C77C2C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48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EE402A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9" style="position:absolute;left:0;text-align:left;margin-left:15.7pt;margin-top:-.1pt;width:127.6pt;height:25pt;z-index:251665408" coordorigin="851,9531" coordsize="229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hyxAMAAJYTAAAOAAAAZHJzL2Uyb0RvYy54bWzsmM1u4zYQx+8F+g4E744+bPlDiLKIHTso&#10;sN0ukC56piVKYkuRKklbzhZ7aa49tw/RSx+gbxP0PXZIyUpiF2ixRYMAaxsQSJMczfyH87PE81e7&#10;iqMtVZpJkeDgzMeIilRmTBQJfvftajDFSBsiMsKloAm+pRq/uvjyi/OmjmkoS8kzqhAYETpu6gSX&#10;xtSx5+m0pBXRZ7KmAgZzqSpioKsKL1OkAesV90LfH3uNVFmtZEq1hl+v2kF84eznOU3NN3muqUE8&#10;weCbcVflrmt79S7OSVwoUpcs7dwgn+BFRZiAm/amroghaKPYkamKpUpqmZuzVFaezHOWUhcDRBP4&#10;B9FcK7mpXSxF3BR1LxNIe6DTJ5tN32zfKsSyBEOiBKkgRfc//3F/9/v93Z/3d7/99cuvaGpFauoi&#10;hrnXqr6p36o2Umi+lukPGoa9w3HbL9rJaN18LTMwTDZGOpF2uaqsCQgf7Vwubvtc0J1BKfwYjEM/&#10;CiFlKYwNg0nkd8lKS8ioXTaNAoxgcBYNgzaPabnsVofhbNIu7dZ5JG7v6jztPLNhwbbTD8rq/6bs&#10;TUlq6hKmrVqdsrO9spcggJuChq2mbtZeUN2qiYRclEQU9FIp2ZSUZOCUCxBcf7TAdjTk4h/lPdZp&#10;r7HVxul7KBKJa6XNNZUVso0Er+mWcpc7sn2tjct/1u0Xkn2PUV5xqJst4SgIH6x1k0H8vT27UkvO&#10;shXj3HVUsV5whWBpglfuY7WBJU+mcYGaBI+Hke+8eDKmH5uI5rP5VfR3JipmADWcVbB1fPtpN41V&#10;eCkyBwJDGG/bcH8urH/UQQRidhNAuS58q6Er8J8uV5E/GQ2ng8kkGg5Gw6U/mE9Xi8HlIhiPJ8v5&#10;Yr4MPlivg1FcsiyjYuls6j1vgtG/23Ud+VpS9MTpHbTeyg3EeFNmDcqYzdswmoVQJRkD5IWTNmpE&#10;eAGsTo3CSEnzHTOl25S2BI8yMh3bbydnb93l59GNvaPY2hk72Cmg5F41t4Htnm0Lz+zWO4eevhrW&#10;MruFHQ1eOSrA/wo0SqneY9QAoxOsf9wQRTHiXwmoCgv0fUPtG+t9g4gUlibYYNQ2F6YF/6ZWrCjB&#10;cuDiFdLWZc5shp2HrRddB+jwTJgIIJyWwA+cGFnln5Q91MX/xIlgdATUEyhOoHhJoOjL4fMGBRD9&#10;EBTuH++ZQAEPZodPXidQnEDxkkDRl8PnDYrwGBTuWe65QDEewVvlk1e0EyhOoHhJoOjL4aWCwp1X&#10;wOGPe5HqDqrs6dLjvntVeThOu/gIAAD//wMAUEsDBBQABgAIAAAAIQAXTI3F3gAAAAcBAAAPAAAA&#10;ZHJzL2Rvd25yZXYueG1sTI7BaoNAFEX3hf7D8ArdJaMmFWMcQwhtV6HQpFC6e9EXlThvxJmo+ftO&#10;V83yci/nnmwz6VYM1NvGsIJwHoAgLkzZcKXg6/g2S0BYh1xia5gU3MjCJn98yDAtzcifNBxcJTyE&#10;bYoKaue6VEpb1KTRzk1H7Luz6TU6H/tKlj2OHq5bGQVBLDU27B9q7GhXU3E5XLWC9xHH7SJ8HfaX&#10;8+72c3z5+N6HpNTz07Rdg3A0uf8x/Ol7dci908lcubSiVbAIl36pYBaB8HWUxDGIk4LlKgGZZ/Le&#10;P/8FAAD//wMAUEsBAi0AFAAGAAgAAAAhALaDOJL+AAAA4QEAABMAAAAAAAAAAAAAAAAAAAAAAFtD&#10;b250ZW50X1R5cGVzXS54bWxQSwECLQAUAAYACAAAACEAOP0h/9YAAACUAQAACwAAAAAAAAAAAAAA&#10;AAAvAQAAX3JlbHMvLnJlbHNQSwECLQAUAAYACAAAACEAGKSocsQDAACWEwAADgAAAAAAAAAAAAAA&#10;AAAuAgAAZHJzL2Uyb0RvYy54bWxQSwECLQAUAAYACAAAACEAF0yNxd4AAAAHAQAADwAAAAAAAAAA&#10;AAAAAAAeBgAAZHJzL2Rvd25yZXYueG1sUEsFBgAAAAAEAAQA8wAAACkHAAAA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3" o:spid="_x0000_s1030" type="#_x0000_t84" style="position:absolute;left:851;top:9531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zvcMA&#10;AADaAAAADwAAAGRycy9kb3ducmV2LnhtbESPQUvDQBSE74L/YXmCN7upoLax21IKRsGTbaF4e+y+&#10;ZkOyb0P2mcZ/7wqCx2FmvmFWmyl0aqQhNZENzGcFKGIbXcO1gePh5W4BKgmywy4yGfimBJv19dUK&#10;Sxcv/EHjXmqVIZxKNOBF+lLrZD0FTLPYE2fvHIeAkuVQazfgJcNDp++L4lEHbDgveOxp58m2+69g&#10;oGqf/Lu8fla1lcLq6nh6aMeTMbc30/YZlNAk/+G/9pszsITfK/kG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TzvcMAAADaAAAADwAAAAAAAAAAAAAAAACYAgAAZHJzL2Rv&#10;d25yZXYueG1sUEsFBgAAAAAEAAQA9QAAAIgDAAAAAA==&#10;" strokecolor="#5b9bd5" strokeweight=".5pt">
                  <v:shadow color="#868686"/>
                  <v:textbox inset="0,0,0,0">
                    <w:txbxContent>
                      <w:p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講</w:t>
                        </w:r>
                      </w:p>
                    </w:txbxContent>
                  </v:textbox>
                </v:shape>
                <v:shape id="AutoShape 4" o:spid="_x0000_s1031" type="#_x0000_t84" style="position:absolute;left:1451;top:9531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kHMMA&#10;AADbAAAADwAAAGRycy9kb3ducmV2LnhtbESPT0vEQAzF74LfYYjgzZ0q+Ie6s4sIVsGTuwuLtzAT&#10;O6WdTOnEbv325iB4S3gv7/2y3i5pMDNNpcvs4HpVgSH2OXTcOjjsX64ewBRBDjhkJgc/VGC7OT9b&#10;Yx3yiT9o3klrNIRLjQ6iyFhbW3ykhGWVR2LVvvKUUHSdWhsmPGl4GuxNVd3ZhB1rQ8SRniP5fved&#10;HDT9fXyX18+m9VJ52xyOt/18dO7yYnl6BCO0yL/57/otKL7S6y86gN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LkHMMAAADbAAAADwAAAAAAAAAAAAAAAACYAgAAZHJzL2Rv&#10;d25yZXYueG1sUEsFBgAAAAAEAAQA9QAAAIgDAAAAAA==&#10;" strokecolor="#5b9bd5" strokeweight=".5pt">
                  <v:shadow color="#868686"/>
                  <v:textbox inset="0,0,0,0">
                    <w:txbxContent>
                      <w:p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師</w:t>
                        </w:r>
                      </w:p>
                    </w:txbxContent>
                  </v:textbox>
                </v:shape>
                <v:shape id="AutoShape 5" o:spid="_x0000_s1032" type="#_x0000_t84" style="position:absolute;left:2051;top:9531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Bh8EA&#10;AADbAAAADwAAAGRycy9kb3ducmV2LnhtbERPTUvDQBC9C/6HZQq92U2FaondliIYBU+2hdLbsDtm&#10;Q7KzITum8d+7guBtHu9zNrspdGqkITWRDSwXBShiG13DtYHT8eVuDSoJssMuMhn4pgS77e3NBksX&#10;r/xB40FqlUM4lWjAi/Sl1sl6CpgWsSfO3GccAkqGQ63dgNccHjp9XxQPOmDDucFjT8+ebHv4Cgaq&#10;9tG/y+ulqq0UVlen86odz8bMZ9P+CZTQJP/iP/eby/OX8PtLPk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+QYfBAAAA2wAAAA8AAAAAAAAAAAAAAAAAmAIAAGRycy9kb3du&#10;cmV2LnhtbFBLBQYAAAAABAAEAPUAAACGAwAAAAA=&#10;" strokecolor="#5b9bd5" strokeweight=".5pt">
                  <v:shadow color="#868686"/>
                  <v:textbox inset="0,0,0,0">
                    <w:txbxContent>
                      <w:p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紹</w:t>
                        </w:r>
                      </w:p>
                    </w:txbxContent>
                  </v:textbox>
                </v:shape>
                <v:shape id="AutoShape 6" o:spid="_x0000_s1033" type="#_x0000_t84" style="position:absolute;left:2648;top:9531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f8MEA&#10;AADbAAAADwAAAGRycy9kb3ducmV2LnhtbERPTUvDQBC9C/6HZQRvdtOCWmK3pRQaBU+2hdLbsDtm&#10;Q7KzITum8d+7guBtHu9zVpspdGqkITWRDcxnBShiG13DtYHTcf+wBJUE2WEXmQx8U4LN+vZmhaWL&#10;V/6g8SC1yiGcSjTgRfpS62Q9BUyz2BNn7jMOASXDodZuwGsOD51eFMWTDthwbvDY086TbQ9fwUDV&#10;Pvt3eb1UtZXC6up0fmzHszH3d9P2BZTQJP/iP/eby/MX8PtLP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s3/DBAAAA2wAAAA8AAAAAAAAAAAAAAAAAmAIAAGRycy9kb3du&#10;cmV2LnhtbFBLBQYAAAAABAAEAPUAAACGAwAAAAA=&#10;" strokecolor="#5b9bd5" strokeweight=".5pt">
                  <v:shadow color="#868686"/>
                  <v:textbox inset="0,0,0,0">
                    <w:txbxContent>
                      <w:p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266F">
        <w:rPr>
          <w:rFonts w:hint="eastAsia"/>
          <w:sz w:val="28"/>
          <w:szCs w:val="28"/>
        </w:rPr>
        <w:t xml:space="preserve">　　　　　　　　　　　</w:t>
      </w:r>
      <w:r w:rsidR="00025471" w:rsidRPr="00025471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社会保険労務士</w:t>
      </w:r>
      <w:r w:rsidR="00FB266F" w:rsidRPr="0045253C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 xml:space="preserve">　</w:t>
      </w:r>
      <w:r w:rsidR="008E3AB3" w:rsidRPr="008E3AB3">
        <w:rPr>
          <w:rFonts w:asciiTheme="majorEastAsia" w:eastAsiaTheme="majorEastAsia" w:hAnsiTheme="majorEastAsia" w:hint="eastAsia"/>
          <w:b/>
          <w:sz w:val="36"/>
          <w:szCs w:val="36"/>
        </w:rPr>
        <w:t>髙野</w:t>
      </w:r>
      <w:r w:rsidR="008E3AB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E3AB3" w:rsidRPr="008E3AB3">
        <w:rPr>
          <w:rFonts w:asciiTheme="majorEastAsia" w:eastAsiaTheme="majorEastAsia" w:hAnsiTheme="majorEastAsia" w:hint="eastAsia"/>
          <w:b/>
          <w:sz w:val="36"/>
          <w:szCs w:val="36"/>
        </w:rPr>
        <w:t>真子</w:t>
      </w:r>
      <w:r w:rsidR="00FB266F" w:rsidRPr="0045253C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6"/>
          <w:szCs w:val="36"/>
        </w:rPr>
        <w:t xml:space="preserve">　</w:t>
      </w:r>
      <w:r w:rsidR="00FB266F" w:rsidRPr="0045253C">
        <w:rPr>
          <w:rFonts w:asciiTheme="majorEastAsia" w:eastAsiaTheme="majorEastAsia" w:hAnsiTheme="majorEastAsia" w:cs="ＭＳ Ｐゴシック"/>
          <w:b/>
          <w:color w:val="000000"/>
          <w:kern w:val="0"/>
          <w:sz w:val="36"/>
          <w:szCs w:val="36"/>
        </w:rPr>
        <w:t>氏</w:t>
      </w:r>
    </w:p>
    <w:p w14:paraId="50A20760" w14:textId="661A40DB" w:rsidR="00FB266F" w:rsidRPr="00FB266F" w:rsidRDefault="00902B7B" w:rsidP="00902B7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プロフィール</w:t>
      </w:r>
    </w:p>
    <w:p w14:paraId="7301DF50" w14:textId="01C6C8F8" w:rsidR="00FB266F" w:rsidRDefault="008E3AB3">
      <w:pPr>
        <w:rPr>
          <w:sz w:val="28"/>
          <w:szCs w:val="28"/>
        </w:rPr>
      </w:pPr>
      <w:r>
        <w:rPr>
          <w:rFonts w:ascii="Verdana" w:hAnsi="Verdana"/>
          <w:b/>
          <w:bCs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4A63A" wp14:editId="77D1E923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926205" cy="1895475"/>
                <wp:effectExtent l="0" t="0" r="1714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E6F0" w14:textId="77777777" w:rsidR="00025471" w:rsidRPr="00756EDA" w:rsidRDefault="00025471" w:rsidP="00756EDA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◆たきふどう社会保険労務士事務所　代表</w:t>
                            </w:r>
                          </w:p>
                          <w:p w14:paraId="42A96FCE" w14:textId="4929FE9F" w:rsidR="00025471" w:rsidRPr="00756EDA" w:rsidRDefault="00025471" w:rsidP="00756EDA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</w:pPr>
                            <w:r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◆千葉県社会保険労務士会　所属</w:t>
                            </w:r>
                          </w:p>
                          <w:p w14:paraId="084081C6" w14:textId="785FAFF1" w:rsidR="0045253C" w:rsidRPr="00756EDA" w:rsidRDefault="00025471" w:rsidP="00756EDA">
                            <w:pPr>
                              <w:widowControl/>
                              <w:spacing w:after="240"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「働き続けたくなる職場を企業様と一緒に作っていく」ことをコンセプトとし、企業の人事労務コンサルティングをメイン業務とする一方、労働相談や障害年金手続きなども行っている。千葉労働局から個別労働紛争調整員を委託。また、アンガーマネジメントコンサルタントⓇとして毎月セミナーを開催。企業・労働組合・経営者団体などセミナー登壇多数。著書「職場の怒りと上手く付き合う！感情コントロールのススメ」（清文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A63A" id="テキスト ボックス 13" o:spid="_x0000_s1034" type="#_x0000_t202" style="position:absolute;left:0;text-align:left;margin-left:257.95pt;margin-top:3.15pt;width:309.15pt;height:149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/5ugIAAM0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M3y7XUo0K/CN6vW3+uFn/fC7Xn8n9fpHvV7XD79QJ4hBwkrjxuh3bdDTV++hQufu&#10;3OFh4KGStgh/rJCgHalfbegWlSccD3cPB3uD3ogSjrb+weFouD8KcZJHd2Od/yCgIEFIqcX3jDSz&#10;5bnzDbSDhNscqDw7y5WKSughcaIsWTJ8feVjkhj8CUppUqZ0b3fUi4Gf2ELojf9MMX7fpreFwnhK&#10;h+tE7LY2rUBRQ0WU/EqJgFH6k5DIdmTkhRwZ50Jv8ozogJJY0WscW/xjVq9xbupAj3gzaL9xLnIN&#10;tmHpKbXZfUetbPD4hlt1B9FXsyq22UHXKTPIVthAFpqZdIaf5cj3OXP+ilkcQuwZXCz+Ej9SAT4S&#10;tBIlc7BfXzoPeJwNtFJS4lCn1H1ZMCsoUR81Ts1hfzgMWyAqw9H+ABW7bZltW/SiOAHsnD6uMMOj&#10;GPBedaK0UNzi/pmGW9HENMe7U+o78cQ3qwb3FxfTaQTh3Bvmz/W14SF0YDn02U11y6xp+9zjiFxA&#10;N/5s/KzdG2zw1DBdeJB5nIXAc8Nqyz/ujDhN7X4LS2lbj6jHLTz5AwAA//8DAFBLAwQUAAYACAAA&#10;ACEA5VM1o9oAAAAGAQAADwAAAGRycy9kb3ducmV2LnhtbEyPwU7DMBBE70j8g7WVuFGnFEUmZFMB&#10;Klw40SLObuzaVuN1ZLtp+HvMCW47mtHM23Yz+4FNOiYXCGG1rIBp6oNyZBA+96+3AljKkpQcAmmE&#10;b51g011ftbJR4UIfetplw0oJpUYi2JzHhvPUW+1lWoZRU/GOIXqZi4yGqygvpdwP/K6qau6lo7Jg&#10;5ahfrO5Pu7NH2D6bB9MLGe1WKOem+ev4bt4Qbxbz0yOwrOf8F4Zf/IIOXWE6hDOpxAaE8khGqNfA&#10;ilmvRDkOCOvqXgDvWv4fv/sBAAD//wMAUEsBAi0AFAAGAAgAAAAhALaDOJL+AAAA4QEAABMAAAAA&#10;AAAAAAAAAAAAAAAAAFtDb250ZW50X1R5cGVzXS54bWxQSwECLQAUAAYACAAAACEAOP0h/9YAAACU&#10;AQAACwAAAAAAAAAAAAAAAAAvAQAAX3JlbHMvLnJlbHNQSwECLQAUAAYACAAAACEAeyhP+boCAADN&#10;BQAADgAAAAAAAAAAAAAAAAAuAgAAZHJzL2Uyb0RvYy54bWxQSwECLQAUAAYACAAAACEA5VM1o9oA&#10;AAAGAQAADwAAAAAAAAAAAAAAAAAUBQAAZHJzL2Rvd25yZXYueG1sUEsFBgAAAAAEAAQA8wAAABsG&#10;AAAAAA==&#10;" fillcolor="white [3201]" strokeweight=".5pt">
                <v:textbox>
                  <w:txbxContent>
                    <w:p w14:paraId="6B19E6F0" w14:textId="77777777" w:rsidR="00025471" w:rsidRPr="00756EDA" w:rsidRDefault="00025471" w:rsidP="00756EDA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◆たきふどう社会保険労務士事務所　代表</w:t>
                      </w:r>
                    </w:p>
                    <w:p w14:paraId="42A96FCE" w14:textId="4929FE9F" w:rsidR="00025471" w:rsidRPr="00756EDA" w:rsidRDefault="00025471" w:rsidP="00756EDA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</w:pPr>
                      <w:r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◆千葉県社会保険労務士会　所属</w:t>
                      </w:r>
                    </w:p>
                    <w:p w14:paraId="084081C6" w14:textId="785FAFF1" w:rsidR="0045253C" w:rsidRPr="00756EDA" w:rsidRDefault="00025471" w:rsidP="00756EDA">
                      <w:pPr>
                        <w:widowControl/>
                        <w:spacing w:after="240" w:line="28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「働き続けたくなる職場を企業様と一緒に作っていく」ことをコンセプトとし、企業の人事労務コンサルティングをメイン業務とする一方、労働相談や障害年金手続きなども行っている。千葉労働局から個別労働紛争調整員を委託。また、アンガーマネジメントコンサルタントⓇとして毎月セミナーを開催。企業・労働組合・経営者団体などセミナー登壇多数。著書「職場の怒りと上手く付き合う！感情コントロールのススメ」（清文社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53BA374" wp14:editId="2560FD75">
            <wp:simplePos x="0" y="0"/>
            <wp:positionH relativeFrom="column">
              <wp:posOffset>586105</wp:posOffset>
            </wp:positionH>
            <wp:positionV relativeFrom="paragraph">
              <wp:posOffset>69850</wp:posOffset>
            </wp:positionV>
            <wp:extent cx="1341120" cy="178816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1006B" w14:textId="77777777" w:rsidR="00FB266F" w:rsidRDefault="00FB266F">
      <w:pPr>
        <w:rPr>
          <w:sz w:val="28"/>
          <w:szCs w:val="28"/>
        </w:rPr>
      </w:pPr>
    </w:p>
    <w:p w14:paraId="37D9C231" w14:textId="77777777" w:rsidR="00FB266F" w:rsidRPr="00FB266F" w:rsidRDefault="00FB266F">
      <w:pPr>
        <w:rPr>
          <w:sz w:val="28"/>
          <w:szCs w:val="28"/>
        </w:rPr>
      </w:pPr>
    </w:p>
    <w:p w14:paraId="37FBA9EB" w14:textId="77777777" w:rsidR="00FB266F" w:rsidRDefault="00FB266F">
      <w:pPr>
        <w:rPr>
          <w:sz w:val="28"/>
          <w:szCs w:val="28"/>
        </w:rPr>
      </w:pPr>
    </w:p>
    <w:p w14:paraId="4CB26739" w14:textId="77777777" w:rsidR="00FB266F" w:rsidRDefault="00FB266F">
      <w:pPr>
        <w:rPr>
          <w:sz w:val="28"/>
          <w:szCs w:val="28"/>
        </w:rPr>
      </w:pPr>
    </w:p>
    <w:p w14:paraId="732EE127" w14:textId="77777777" w:rsidR="008E50E6" w:rsidRDefault="008E50E6">
      <w:pPr>
        <w:rPr>
          <w:sz w:val="28"/>
          <w:szCs w:val="28"/>
        </w:rPr>
      </w:pPr>
    </w:p>
    <w:p w14:paraId="68808123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24E7122E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4FB128DB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A793199" w14:textId="77777777" w:rsidR="00D53E86" w:rsidRDefault="0045253C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b/>
          <w:sz w:val="28"/>
          <w:szCs w:val="28"/>
        </w:rPr>
        <w:t xml:space="preserve">主　催　</w:t>
      </w:r>
      <w:r w:rsidRPr="0045253C">
        <w:rPr>
          <w:rFonts w:ascii="Times New Roman" w:eastAsia="ＭＳ Ｐゴシック" w:hAnsi="Times New Roman" w:cs="Times New Roman" w:hint="eastAsia"/>
          <w:b/>
          <w:sz w:val="28"/>
          <w:szCs w:val="28"/>
        </w:rPr>
        <w:t>稲城市商工会工業部会　　　商業部会、建設部会の方も是非ご参加ください。</w:t>
      </w:r>
    </w:p>
    <w:p w14:paraId="7670A4D4" w14:textId="77777777" w:rsidR="000839B9" w:rsidRDefault="000839B9" w:rsidP="003C1817">
      <w:pPr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申込み問合せ先</w:t>
      </w:r>
    </w:p>
    <w:p w14:paraId="5A704895" w14:textId="48C1183C" w:rsidR="000839B9" w:rsidRPr="00BE3474" w:rsidRDefault="000839B9" w:rsidP="00C835E5">
      <w:pPr>
        <w:spacing w:line="0" w:lineRule="atLeast"/>
        <w:ind w:firstLineChars="300" w:firstLine="723"/>
        <w:rPr>
          <w:rFonts w:ascii="ＭＳ 明朝" w:hAnsi="ＭＳ 明朝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稲城市商工会 担当 </w:t>
      </w:r>
      <w:r w:rsidR="00025471">
        <w:rPr>
          <w:rFonts w:ascii="ＭＳ ゴシック" w:eastAsia="ＭＳ ゴシック" w:hAnsi="ＭＳ ゴシック" w:hint="eastAsia"/>
          <w:b/>
          <w:kern w:val="0"/>
          <w:sz w:val="24"/>
        </w:rPr>
        <w:t>髙桑</w:t>
      </w:r>
      <w:r>
        <w:rPr>
          <w:rFonts w:ascii="ＭＳ ゴシック" w:eastAsia="ＭＳ ゴシック" w:hAnsi="ＭＳ ゴシック" w:hint="eastAsia"/>
          <w:b/>
          <w:sz w:val="24"/>
          <w:u w:val="thick"/>
        </w:rPr>
        <w:t xml:space="preserve">Fax </w:t>
      </w:r>
      <w:r w:rsidRPr="00DF3D95">
        <w:rPr>
          <w:rFonts w:ascii="ＭＳ ゴシック" w:eastAsia="ＭＳ ゴシック" w:hAnsi="ＭＳ ゴシック" w:hint="eastAsia"/>
          <w:b/>
          <w:sz w:val="24"/>
          <w:u w:val="thick"/>
        </w:rPr>
        <w:t>０４２－３７７－３７１７</w:t>
      </w:r>
      <w:r w:rsidR="00C835E5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C835E5" w:rsidRPr="00C835E5">
        <w:rPr>
          <w:rFonts w:ascii="ＭＳ 明朝" w:hAnsi="ＭＳ 明朝" w:hint="eastAsia"/>
          <w:szCs w:val="21"/>
        </w:rPr>
        <w:t>℡０４２-３７７-１６９６</w:t>
      </w:r>
    </w:p>
    <w:p w14:paraId="209D67CE" w14:textId="77777777" w:rsidR="000839B9" w:rsidRPr="00C835E5" w:rsidRDefault="00C835E5" w:rsidP="000839B9">
      <w:pPr>
        <w:spacing w:line="0" w:lineRule="atLeast"/>
        <w:ind w:firstLineChars="400" w:firstLine="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839B9">
        <w:rPr>
          <w:rFonts w:ascii="ＭＳ 明朝" w:hAnsi="ＭＳ 明朝" w:hint="eastAsia"/>
          <w:sz w:val="24"/>
        </w:rPr>
        <w:t xml:space="preserve">　</w:t>
      </w:r>
    </w:p>
    <w:p w14:paraId="51A3FDFC" w14:textId="77777777" w:rsidR="000839B9" w:rsidRDefault="000839B9" w:rsidP="000839B9">
      <w:r>
        <w:rPr>
          <w:rFonts w:hint="eastAsia"/>
        </w:rPr>
        <w:t xml:space="preserve">―――――――――　　</w:t>
      </w:r>
      <w:r>
        <w:rPr>
          <w:rFonts w:hint="eastAsia"/>
        </w:rPr>
        <w:t>Fax</w:t>
      </w:r>
      <w:r>
        <w:rPr>
          <w:rFonts w:hint="eastAsia"/>
        </w:rPr>
        <w:t>通信票（切り取らずに本書のままご返送ください）　――――――――</w:t>
      </w:r>
    </w:p>
    <w:p w14:paraId="1B539693" w14:textId="77777777" w:rsidR="000839B9" w:rsidRDefault="000839B9" w:rsidP="000839B9">
      <w:pPr>
        <w:pStyle w:val="a3"/>
      </w:pPr>
      <w:r>
        <w:rPr>
          <w:rFonts w:hint="eastAsia"/>
        </w:rPr>
        <w:t>稲城市商工会事務局　行</w:t>
      </w:r>
    </w:p>
    <w:tbl>
      <w:tblPr>
        <w:tblpPr w:leftFromText="142" w:rightFromText="142" w:vertAnchor="text" w:horzAnchor="margin" w:tblpY="12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2205"/>
        <w:gridCol w:w="3200"/>
        <w:gridCol w:w="1968"/>
      </w:tblGrid>
      <w:tr w:rsidR="000839B9" w14:paraId="7F38F056" w14:textId="77777777" w:rsidTr="00A14116">
        <w:trPr>
          <w:cantSplit/>
          <w:trHeight w:val="355"/>
        </w:trPr>
        <w:tc>
          <w:tcPr>
            <w:tcW w:w="3144" w:type="dxa"/>
            <w:vAlign w:val="center"/>
          </w:tcPr>
          <w:p w14:paraId="70C439B3" w14:textId="77777777" w:rsidR="000839B9" w:rsidRDefault="000839B9" w:rsidP="00A762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05" w:type="dxa"/>
          </w:tcPr>
          <w:p w14:paraId="32E67FFD" w14:textId="77777777" w:rsidR="000839B9" w:rsidRDefault="000839B9" w:rsidP="00A762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200" w:type="dxa"/>
            <w:vAlign w:val="center"/>
          </w:tcPr>
          <w:p w14:paraId="4FC8DF68" w14:textId="77777777" w:rsidR="000839B9" w:rsidRDefault="000839B9" w:rsidP="00A762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1968" w:type="dxa"/>
            <w:vAlign w:val="center"/>
          </w:tcPr>
          <w:p w14:paraId="682F7218" w14:textId="77777777" w:rsidR="000839B9" w:rsidRDefault="000839B9" w:rsidP="00A762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</w:tr>
      <w:tr w:rsidR="000839B9" w14:paraId="4FE9F3A7" w14:textId="77777777" w:rsidTr="00A14116">
        <w:trPr>
          <w:cantSplit/>
          <w:trHeight w:val="759"/>
        </w:trPr>
        <w:tc>
          <w:tcPr>
            <w:tcW w:w="3144" w:type="dxa"/>
            <w:vAlign w:val="center"/>
          </w:tcPr>
          <w:p w14:paraId="508799B9" w14:textId="77777777" w:rsidR="000839B9" w:rsidRDefault="000839B9" w:rsidP="00A7628A">
            <w:pPr>
              <w:rPr>
                <w:sz w:val="24"/>
              </w:rPr>
            </w:pPr>
          </w:p>
        </w:tc>
        <w:tc>
          <w:tcPr>
            <w:tcW w:w="2205" w:type="dxa"/>
          </w:tcPr>
          <w:p w14:paraId="7D213FA5" w14:textId="77777777" w:rsidR="000839B9" w:rsidRDefault="000839B9" w:rsidP="00A7628A">
            <w:pPr>
              <w:rPr>
                <w:sz w:val="24"/>
              </w:rPr>
            </w:pPr>
          </w:p>
        </w:tc>
        <w:tc>
          <w:tcPr>
            <w:tcW w:w="3200" w:type="dxa"/>
            <w:vAlign w:val="center"/>
          </w:tcPr>
          <w:p w14:paraId="7F939D4A" w14:textId="77777777" w:rsidR="000839B9" w:rsidRDefault="000839B9" w:rsidP="00A7628A"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14:paraId="5D0625EE" w14:textId="77777777" w:rsidR="000839B9" w:rsidRDefault="000839B9" w:rsidP="00A7628A">
            <w:pPr>
              <w:pStyle w:val="1"/>
              <w:framePr w:hSpace="0" w:wrap="auto" w:vAnchor="margin" w:hAnchor="text" w:yAlign="inline"/>
            </w:pPr>
          </w:p>
        </w:tc>
      </w:tr>
    </w:tbl>
    <w:p w14:paraId="5D351F7D" w14:textId="77777777" w:rsidR="000839B9" w:rsidRDefault="000839B9" w:rsidP="000839B9">
      <w:pPr>
        <w:ind w:firstLineChars="400" w:firstLine="840"/>
        <w:rPr>
          <w:szCs w:val="21"/>
        </w:rPr>
      </w:pPr>
      <w:r w:rsidRPr="00BE0E7E">
        <w:rPr>
          <w:rFonts w:hint="eastAsia"/>
          <w:szCs w:val="21"/>
        </w:rPr>
        <w:t>※本申込書にご記入頂いた個人情報は、本事業の運用の目的以外には使用いたしません。</w:t>
      </w:r>
    </w:p>
    <w:sectPr w:rsidR="000839B9" w:rsidSect="00AF3962">
      <w:pgSz w:w="11906" w:h="16838"/>
      <w:pgMar w:top="1021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892B" w14:textId="77777777" w:rsidR="002E0F8B" w:rsidRDefault="002E0F8B" w:rsidP="00E87809">
      <w:r>
        <w:separator/>
      </w:r>
    </w:p>
  </w:endnote>
  <w:endnote w:type="continuationSeparator" w:id="0">
    <w:p w14:paraId="201DC5AE" w14:textId="77777777" w:rsidR="002E0F8B" w:rsidRDefault="002E0F8B" w:rsidP="00E8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6721" w14:textId="77777777" w:rsidR="002E0F8B" w:rsidRDefault="002E0F8B" w:rsidP="00E87809">
      <w:r>
        <w:separator/>
      </w:r>
    </w:p>
  </w:footnote>
  <w:footnote w:type="continuationSeparator" w:id="0">
    <w:p w14:paraId="5AF774D5" w14:textId="77777777" w:rsidR="002E0F8B" w:rsidRDefault="002E0F8B" w:rsidP="00E8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2"/>
    <w:rsid w:val="000059DF"/>
    <w:rsid w:val="0001147F"/>
    <w:rsid w:val="00020722"/>
    <w:rsid w:val="00025471"/>
    <w:rsid w:val="00082221"/>
    <w:rsid w:val="000839B9"/>
    <w:rsid w:val="000A1E07"/>
    <w:rsid w:val="000A72CE"/>
    <w:rsid w:val="00141AFB"/>
    <w:rsid w:val="001A295E"/>
    <w:rsid w:val="001F1625"/>
    <w:rsid w:val="001F60A9"/>
    <w:rsid w:val="002641EC"/>
    <w:rsid w:val="002E0F8B"/>
    <w:rsid w:val="00305DB7"/>
    <w:rsid w:val="00324736"/>
    <w:rsid w:val="003C1817"/>
    <w:rsid w:val="00422177"/>
    <w:rsid w:val="00433859"/>
    <w:rsid w:val="0045253C"/>
    <w:rsid w:val="00462CA5"/>
    <w:rsid w:val="004E57E7"/>
    <w:rsid w:val="005515B9"/>
    <w:rsid w:val="00581E20"/>
    <w:rsid w:val="005C5119"/>
    <w:rsid w:val="00632ADB"/>
    <w:rsid w:val="0067014D"/>
    <w:rsid w:val="006B6EC3"/>
    <w:rsid w:val="00722BDB"/>
    <w:rsid w:val="0072405A"/>
    <w:rsid w:val="00732760"/>
    <w:rsid w:val="00752206"/>
    <w:rsid w:val="00756EDA"/>
    <w:rsid w:val="00770613"/>
    <w:rsid w:val="0077726C"/>
    <w:rsid w:val="007C6336"/>
    <w:rsid w:val="00817DFB"/>
    <w:rsid w:val="00821489"/>
    <w:rsid w:val="00875D59"/>
    <w:rsid w:val="0089038D"/>
    <w:rsid w:val="008A49B4"/>
    <w:rsid w:val="008C6EE7"/>
    <w:rsid w:val="008D71A3"/>
    <w:rsid w:val="008E3AB3"/>
    <w:rsid w:val="008E50E6"/>
    <w:rsid w:val="008F7DE7"/>
    <w:rsid w:val="00902B7B"/>
    <w:rsid w:val="00921BAE"/>
    <w:rsid w:val="00991F93"/>
    <w:rsid w:val="00A14116"/>
    <w:rsid w:val="00AF3962"/>
    <w:rsid w:val="00B1193F"/>
    <w:rsid w:val="00C30D20"/>
    <w:rsid w:val="00C427DE"/>
    <w:rsid w:val="00C835E5"/>
    <w:rsid w:val="00CE0D28"/>
    <w:rsid w:val="00D53E86"/>
    <w:rsid w:val="00DE36CB"/>
    <w:rsid w:val="00E368A5"/>
    <w:rsid w:val="00E87809"/>
    <w:rsid w:val="00FB266F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B734F"/>
  <w15:docId w15:val="{6D5215C8-9C0B-4815-93E6-575492D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E0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839B9"/>
    <w:pPr>
      <w:keepNext/>
      <w:framePr w:hSpace="142" w:wrap="around" w:vAnchor="text" w:hAnchor="margin" w:y="721"/>
      <w:outlineLvl w:val="0"/>
    </w:pPr>
    <w:rPr>
      <w:rFonts w:ascii="Century" w:eastAsia="ＭＳ 明朝" w:hAnsi="Century" w:cs="Times New Roman"/>
      <w:sz w:val="24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839B9"/>
    <w:rPr>
      <w:rFonts w:ascii="Century" w:eastAsia="ＭＳ 明朝" w:hAnsi="Century" w:cs="Times New Roman"/>
      <w:sz w:val="24"/>
      <w:szCs w:val="20"/>
      <w:u w:val="dotted"/>
    </w:rPr>
  </w:style>
  <w:style w:type="paragraph" w:styleId="a3">
    <w:name w:val="Date"/>
    <w:basedOn w:val="a"/>
    <w:next w:val="a"/>
    <w:link w:val="a4"/>
    <w:rsid w:val="000839B9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0839B9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E87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809"/>
  </w:style>
  <w:style w:type="paragraph" w:styleId="a7">
    <w:name w:val="footer"/>
    <w:basedOn w:val="a"/>
    <w:link w:val="a8"/>
    <w:uiPriority w:val="99"/>
    <w:unhideWhenUsed/>
    <w:rsid w:val="00E87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809"/>
  </w:style>
  <w:style w:type="paragraph" w:styleId="a9">
    <w:name w:val="Balloon Text"/>
    <w:basedOn w:val="a"/>
    <w:link w:val="aa"/>
    <w:uiPriority w:val="99"/>
    <w:semiHidden/>
    <w:unhideWhenUsed/>
    <w:rsid w:val="0008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944">
                      <w:marLeft w:val="300"/>
                      <w:marRight w:val="300"/>
                      <w:marTop w:val="3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59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6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8C0F2-C075-4754-B3C9-BA445A67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inagi07</dc:creator>
  <cp:lastModifiedBy>商工会 髙桑</cp:lastModifiedBy>
  <cp:revision>5</cp:revision>
  <cp:lastPrinted>2021-12-08T06:43:00Z</cp:lastPrinted>
  <dcterms:created xsi:type="dcterms:W3CDTF">2021-12-08T05:38:00Z</dcterms:created>
  <dcterms:modified xsi:type="dcterms:W3CDTF">2021-12-08T06:46:00Z</dcterms:modified>
</cp:coreProperties>
</file>