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73F1" w14:textId="221C871A" w:rsidR="009E2076" w:rsidRPr="007F3EBB" w:rsidRDefault="009E2076" w:rsidP="009E2076">
      <w:pPr>
        <w:jc w:val="center"/>
        <w:rPr>
          <w:sz w:val="24"/>
        </w:rPr>
      </w:pPr>
      <w:r w:rsidRPr="007F3EBB">
        <w:rPr>
          <w:rFonts w:ascii="ＭＳ 明朝" w:hAnsi="ＭＳ 明朝" w:hint="eastAsia"/>
          <w:sz w:val="24"/>
        </w:rPr>
        <w:t>令和</w:t>
      </w:r>
      <w:r w:rsidR="004015BE" w:rsidRPr="007F3EBB">
        <w:rPr>
          <w:rFonts w:ascii="ＭＳ 明朝" w:hAnsi="ＭＳ 明朝" w:hint="eastAsia"/>
          <w:sz w:val="24"/>
        </w:rPr>
        <w:t>５</w:t>
      </w:r>
      <w:r w:rsidR="00922F84" w:rsidRPr="007F3EBB">
        <w:rPr>
          <w:rFonts w:ascii="ＭＳ 明朝" w:hAnsi="ＭＳ 明朝" w:hint="eastAsia"/>
          <w:sz w:val="24"/>
        </w:rPr>
        <w:t>年</w:t>
      </w:r>
      <w:r w:rsidRPr="007F3EBB">
        <w:rPr>
          <w:rFonts w:hint="eastAsia"/>
          <w:sz w:val="24"/>
        </w:rPr>
        <w:t>度　稲城市商工会</w:t>
      </w:r>
    </w:p>
    <w:p w14:paraId="0961E38F" w14:textId="77777777" w:rsidR="009E2076" w:rsidRPr="007F3EBB" w:rsidRDefault="009E2076" w:rsidP="009E2076">
      <w:pPr>
        <w:jc w:val="center"/>
        <w:rPr>
          <w:sz w:val="24"/>
        </w:rPr>
      </w:pPr>
      <w:r w:rsidRPr="007F3EBB">
        <w:rPr>
          <w:rFonts w:hint="eastAsia"/>
          <w:sz w:val="24"/>
        </w:rPr>
        <w:t>新製品・新技術・ＩＴツール導入・知的財産支援事業費補助金交付要綱</w:t>
      </w:r>
    </w:p>
    <w:p w14:paraId="0B6393EF" w14:textId="77777777" w:rsidR="006F5DAC" w:rsidRPr="007F3EBB" w:rsidRDefault="009E2076" w:rsidP="009E2076">
      <w:pPr>
        <w:rPr>
          <w:sz w:val="24"/>
        </w:rPr>
      </w:pPr>
      <w:r w:rsidRPr="007F3EBB">
        <w:rPr>
          <w:rFonts w:hint="eastAsia"/>
          <w:sz w:val="24"/>
        </w:rPr>
        <w:t xml:space="preserve">　</w:t>
      </w:r>
    </w:p>
    <w:p w14:paraId="062EE708" w14:textId="77777777" w:rsidR="009E2076" w:rsidRPr="007F3EBB" w:rsidRDefault="009E2076" w:rsidP="009E2076">
      <w:pPr>
        <w:rPr>
          <w:sz w:val="24"/>
        </w:rPr>
      </w:pPr>
      <w:r w:rsidRPr="007F3EBB">
        <w:rPr>
          <w:rFonts w:hint="eastAsia"/>
          <w:sz w:val="24"/>
        </w:rPr>
        <w:t>（目的）</w:t>
      </w:r>
    </w:p>
    <w:p w14:paraId="5061E204" w14:textId="41108917" w:rsidR="009E2076" w:rsidRPr="007F3EBB" w:rsidRDefault="009E2076" w:rsidP="009E2076">
      <w:pPr>
        <w:ind w:left="240" w:hanging="240"/>
        <w:rPr>
          <w:sz w:val="24"/>
        </w:rPr>
      </w:pPr>
      <w:r w:rsidRPr="007F3EBB">
        <w:rPr>
          <w:rFonts w:hint="eastAsia"/>
          <w:sz w:val="24"/>
        </w:rPr>
        <w:t>第１条　この要綱は、経済社会環境の変化や急速な技術革新のなかで、その変化に対応するため、稲城市商工会の会員事業所が、新製品、新技術の開発などを推進するに際し、その経費の一部を本事業の予算の範囲内にて補助することにより、市内中小企業の振興を図り地域経済の発展に寄与することを目的とする。</w:t>
      </w:r>
    </w:p>
    <w:p w14:paraId="3268097A" w14:textId="77777777" w:rsidR="000310F6" w:rsidRPr="007F3EBB" w:rsidRDefault="000310F6" w:rsidP="009E2076">
      <w:pPr>
        <w:ind w:left="240" w:hanging="240"/>
      </w:pPr>
    </w:p>
    <w:p w14:paraId="56289190" w14:textId="77777777" w:rsidR="009E2076" w:rsidRPr="007F3EBB" w:rsidRDefault="009E2076" w:rsidP="009E2076">
      <w:pPr>
        <w:rPr>
          <w:sz w:val="24"/>
        </w:rPr>
      </w:pPr>
      <w:r w:rsidRPr="007F3EBB">
        <w:rPr>
          <w:rFonts w:hint="eastAsia"/>
          <w:sz w:val="24"/>
        </w:rPr>
        <w:t xml:space="preserve">　（補助対象事業）</w:t>
      </w:r>
    </w:p>
    <w:p w14:paraId="71E3C6DB" w14:textId="1482608F" w:rsidR="000310F6" w:rsidRPr="007F3EBB" w:rsidRDefault="009E2076" w:rsidP="000310F6">
      <w:pPr>
        <w:ind w:left="240" w:hanging="240"/>
        <w:rPr>
          <w:sz w:val="24"/>
        </w:rPr>
      </w:pPr>
      <w:r w:rsidRPr="007F3EBB">
        <w:rPr>
          <w:rFonts w:hint="eastAsia"/>
          <w:sz w:val="24"/>
        </w:rPr>
        <w:t>第２条　補助の対象となる事業</w:t>
      </w:r>
      <w:r w:rsidRPr="007F3EBB">
        <w:rPr>
          <w:rFonts w:hint="eastAsia"/>
          <w:sz w:val="24"/>
        </w:rPr>
        <w:t>(</w:t>
      </w:r>
      <w:r w:rsidRPr="007F3EBB">
        <w:rPr>
          <w:rFonts w:hint="eastAsia"/>
          <w:sz w:val="24"/>
        </w:rPr>
        <w:t>以下「補助対象事業」という。</w:t>
      </w:r>
      <w:r w:rsidRPr="007F3EBB">
        <w:rPr>
          <w:rFonts w:hint="eastAsia"/>
          <w:sz w:val="24"/>
        </w:rPr>
        <w:t>)</w:t>
      </w:r>
      <w:r w:rsidRPr="007F3EBB">
        <w:rPr>
          <w:rFonts w:hint="eastAsia"/>
          <w:sz w:val="24"/>
        </w:rPr>
        <w:t>は、稲城市内に主たる事業所を有する稲城市商工会</w:t>
      </w:r>
      <w:r w:rsidR="000204CD" w:rsidRPr="007F3EBB">
        <w:rPr>
          <w:rFonts w:hint="eastAsia"/>
          <w:sz w:val="24"/>
        </w:rPr>
        <w:t>の</w:t>
      </w:r>
      <w:r w:rsidR="00551B10" w:rsidRPr="007F3EBB">
        <w:rPr>
          <w:rFonts w:hint="eastAsia"/>
          <w:sz w:val="24"/>
        </w:rPr>
        <w:t>(</w:t>
      </w:r>
      <w:r w:rsidR="00551B10" w:rsidRPr="007F3EBB">
        <w:rPr>
          <w:rFonts w:hint="eastAsia"/>
          <w:sz w:val="24"/>
        </w:rPr>
        <w:t>削除</w:t>
      </w:r>
      <w:r w:rsidR="00551B10" w:rsidRPr="007F3EBB">
        <w:rPr>
          <w:rFonts w:hint="eastAsia"/>
          <w:sz w:val="24"/>
        </w:rPr>
        <w:t>)</w:t>
      </w:r>
      <w:r w:rsidR="000204CD" w:rsidRPr="007F3EBB">
        <w:rPr>
          <w:rFonts w:hint="eastAsia"/>
          <w:sz w:val="24"/>
        </w:rPr>
        <w:t>会員</w:t>
      </w:r>
      <w:r w:rsidRPr="007F3EBB">
        <w:rPr>
          <w:rFonts w:hint="eastAsia"/>
          <w:sz w:val="24"/>
        </w:rPr>
        <w:t>で、引き続き１年以上事業を営む中小・小規模事業者</w:t>
      </w:r>
      <w:r w:rsidRPr="007F3EBB">
        <w:rPr>
          <w:rFonts w:hint="eastAsia"/>
          <w:sz w:val="24"/>
        </w:rPr>
        <w:t>(</w:t>
      </w:r>
      <w:r w:rsidRPr="007F3EBB">
        <w:rPr>
          <w:rFonts w:hint="eastAsia"/>
          <w:sz w:val="24"/>
        </w:rPr>
        <w:t>以下「商工会会員」という。</w:t>
      </w:r>
      <w:r w:rsidRPr="007F3EBB">
        <w:rPr>
          <w:rFonts w:hint="eastAsia"/>
          <w:sz w:val="24"/>
        </w:rPr>
        <w:t>)</w:t>
      </w:r>
      <w:r w:rsidRPr="007F3EBB">
        <w:rPr>
          <w:rFonts w:hint="eastAsia"/>
          <w:sz w:val="24"/>
        </w:rPr>
        <w:t>が当該年度内に行う事業で</w:t>
      </w:r>
      <w:r w:rsidR="003F34F1" w:rsidRPr="007F3EBB">
        <w:rPr>
          <w:rFonts w:hint="eastAsia"/>
          <w:sz w:val="24"/>
        </w:rPr>
        <w:t>過去に同一の案件で</w:t>
      </w:r>
      <w:r w:rsidR="00551B10" w:rsidRPr="007F3EBB">
        <w:rPr>
          <w:rFonts w:hint="eastAsia"/>
          <w:sz w:val="24"/>
        </w:rPr>
        <w:t>過年度の</w:t>
      </w:r>
      <w:r w:rsidR="003F34F1" w:rsidRPr="007F3EBB">
        <w:rPr>
          <w:rFonts w:hint="eastAsia"/>
          <w:sz w:val="24"/>
        </w:rPr>
        <w:t>本補助金その他</w:t>
      </w:r>
      <w:r w:rsidR="00551B10" w:rsidRPr="007F3EBB">
        <w:rPr>
          <w:rFonts w:hint="eastAsia"/>
          <w:sz w:val="24"/>
        </w:rPr>
        <w:t>の</w:t>
      </w:r>
      <w:r w:rsidR="003F34F1" w:rsidRPr="007F3EBB">
        <w:rPr>
          <w:rFonts w:hint="eastAsia"/>
          <w:sz w:val="24"/>
        </w:rPr>
        <w:t>公的助成を受けていないもののうち</w:t>
      </w:r>
      <w:r w:rsidRPr="007F3EBB">
        <w:rPr>
          <w:rFonts w:hint="eastAsia"/>
          <w:sz w:val="24"/>
        </w:rPr>
        <w:t>次の各号に掲げるものと</w:t>
      </w:r>
      <w:r w:rsidR="00585AE8" w:rsidRPr="007F3EBB">
        <w:rPr>
          <w:rFonts w:hint="eastAsia"/>
          <w:sz w:val="24"/>
        </w:rPr>
        <w:t>し、</w:t>
      </w:r>
      <w:r w:rsidR="003C6DA6" w:rsidRPr="007F3EBB">
        <w:rPr>
          <w:rFonts w:hint="eastAsia"/>
          <w:sz w:val="24"/>
        </w:rPr>
        <w:t>いずれの事業についても第</w:t>
      </w:r>
      <w:r w:rsidR="003C6DA6" w:rsidRPr="007F3EBB">
        <w:rPr>
          <w:rFonts w:hint="eastAsia"/>
          <w:sz w:val="24"/>
        </w:rPr>
        <w:t>5</w:t>
      </w:r>
      <w:r w:rsidR="003C6DA6" w:rsidRPr="007F3EBB">
        <w:rPr>
          <w:rFonts w:hint="eastAsia"/>
          <w:sz w:val="24"/>
        </w:rPr>
        <w:t>条に定める交付決定を受けた後に行うものに限る。</w:t>
      </w:r>
      <w:r w:rsidRPr="007F3EBB">
        <w:rPr>
          <w:rFonts w:hint="eastAsia"/>
          <w:sz w:val="24"/>
        </w:rPr>
        <w:t>詳細については別途定める。</w:t>
      </w:r>
    </w:p>
    <w:p w14:paraId="7B8FA1A9" w14:textId="77777777" w:rsidR="000310F6" w:rsidRPr="007F3EBB" w:rsidRDefault="000310F6" w:rsidP="000310F6">
      <w:pPr>
        <w:ind w:left="240" w:hanging="240"/>
        <w:rPr>
          <w:sz w:val="24"/>
        </w:rPr>
      </w:pPr>
      <w:r w:rsidRPr="007F3EBB">
        <w:rPr>
          <w:rFonts w:hint="eastAsia"/>
          <w:sz w:val="24"/>
        </w:rPr>
        <w:t xml:space="preserve">　</w:t>
      </w:r>
      <w:r w:rsidRPr="007F3EBB">
        <w:rPr>
          <w:rFonts w:hint="eastAsia"/>
          <w:sz w:val="24"/>
        </w:rPr>
        <w:t>(1)</w:t>
      </w:r>
      <w:r w:rsidR="00915468" w:rsidRPr="007F3EBB">
        <w:rPr>
          <w:rFonts w:hint="eastAsia"/>
          <w:sz w:val="24"/>
        </w:rPr>
        <w:t>工業部会員が行う</w:t>
      </w:r>
      <w:r w:rsidR="009E2076" w:rsidRPr="007F3EBB">
        <w:rPr>
          <w:rFonts w:hint="eastAsia"/>
          <w:sz w:val="24"/>
        </w:rPr>
        <w:t>新製品等の開発のための調査・研究・企画事業</w:t>
      </w:r>
    </w:p>
    <w:p w14:paraId="7553BE17" w14:textId="22F59CAC" w:rsidR="000310F6" w:rsidRPr="007F3EBB" w:rsidRDefault="000310F6" w:rsidP="000310F6">
      <w:pPr>
        <w:ind w:left="240" w:hanging="240"/>
        <w:rPr>
          <w:sz w:val="24"/>
        </w:rPr>
      </w:pPr>
      <w:r w:rsidRPr="007F3EBB">
        <w:rPr>
          <w:rFonts w:hint="eastAsia"/>
          <w:sz w:val="24"/>
        </w:rPr>
        <w:t xml:space="preserve">　</w:t>
      </w:r>
      <w:r w:rsidRPr="007F3EBB">
        <w:rPr>
          <w:rFonts w:hint="eastAsia"/>
          <w:sz w:val="24"/>
        </w:rPr>
        <w:t>(2)</w:t>
      </w:r>
      <w:r w:rsidR="00915468" w:rsidRPr="007F3EBB">
        <w:rPr>
          <w:rFonts w:hint="eastAsia"/>
          <w:sz w:val="24"/>
        </w:rPr>
        <w:t>工業部会員が行う</w:t>
      </w:r>
      <w:r w:rsidR="009E2076" w:rsidRPr="007F3EBB">
        <w:rPr>
          <w:rFonts w:hint="eastAsia"/>
          <w:sz w:val="24"/>
        </w:rPr>
        <w:t>新製品・新技術の研究、開発のため、産学提携で行う研究事業</w:t>
      </w:r>
      <w:r w:rsidRPr="007F3EBB">
        <w:rPr>
          <w:rFonts w:hint="eastAsia"/>
          <w:sz w:val="24"/>
        </w:rPr>
        <w:t>(3)</w:t>
      </w:r>
      <w:r w:rsidR="00915468" w:rsidRPr="007F3EBB">
        <w:rPr>
          <w:rFonts w:hint="eastAsia"/>
          <w:sz w:val="24"/>
        </w:rPr>
        <w:t>工業部会員が行う</w:t>
      </w:r>
      <w:r w:rsidR="009E2076" w:rsidRPr="007F3EBB">
        <w:rPr>
          <w:rFonts w:hint="eastAsia"/>
          <w:sz w:val="24"/>
        </w:rPr>
        <w:t>生産性向上のためのＩＴ</w:t>
      </w:r>
      <w:r w:rsidRPr="007F3EBB">
        <w:rPr>
          <w:rFonts w:hint="eastAsia"/>
          <w:sz w:val="24"/>
        </w:rPr>
        <w:t>ﾂｰﾙ</w:t>
      </w:r>
      <w:r w:rsidR="009E2076" w:rsidRPr="007F3EBB">
        <w:rPr>
          <w:rFonts w:hint="eastAsia"/>
          <w:sz w:val="24"/>
        </w:rPr>
        <w:t>導入及び</w:t>
      </w:r>
      <w:r w:rsidRPr="007F3EBB">
        <w:rPr>
          <w:rFonts w:hint="eastAsia"/>
          <w:sz w:val="24"/>
        </w:rPr>
        <w:t>ｸﾗｳﾄﾞ</w:t>
      </w:r>
      <w:r w:rsidR="009E2076" w:rsidRPr="007F3EBB">
        <w:rPr>
          <w:rFonts w:hint="eastAsia"/>
          <w:sz w:val="24"/>
        </w:rPr>
        <w:t>導入に係る事業</w:t>
      </w:r>
    </w:p>
    <w:p w14:paraId="3A8B4A03" w14:textId="5C406A28" w:rsidR="003F34F1" w:rsidRPr="007F3EBB" w:rsidRDefault="009E2076" w:rsidP="000310F6">
      <w:pPr>
        <w:ind w:left="240" w:hanging="240"/>
        <w:rPr>
          <w:sz w:val="24"/>
        </w:rPr>
      </w:pPr>
      <w:r w:rsidRPr="007F3EBB">
        <w:rPr>
          <w:rFonts w:hint="eastAsia"/>
          <w:sz w:val="24"/>
        </w:rPr>
        <w:t xml:space="preserve"> </w:t>
      </w:r>
      <w:r w:rsidR="000310F6" w:rsidRPr="007F3EBB">
        <w:rPr>
          <w:rFonts w:hint="eastAsia"/>
          <w:sz w:val="24"/>
        </w:rPr>
        <w:t xml:space="preserve"> (4)</w:t>
      </w:r>
      <w:r w:rsidR="002517E2" w:rsidRPr="007F3EBB">
        <w:rPr>
          <w:rFonts w:hint="eastAsia"/>
          <w:sz w:val="24"/>
        </w:rPr>
        <w:t>商工会会員が営む事業に</w:t>
      </w:r>
      <w:r w:rsidR="00F06D20" w:rsidRPr="007F3EBB">
        <w:rPr>
          <w:rFonts w:hint="eastAsia"/>
          <w:sz w:val="24"/>
        </w:rPr>
        <w:t>係る</w:t>
      </w:r>
      <w:r w:rsidR="003F34F1" w:rsidRPr="007F3EBB">
        <w:rPr>
          <w:rFonts w:hint="eastAsia"/>
          <w:sz w:val="24"/>
        </w:rPr>
        <w:t>国内の</w:t>
      </w:r>
      <w:r w:rsidRPr="007F3EBB">
        <w:rPr>
          <w:rFonts w:hint="eastAsia"/>
          <w:sz w:val="24"/>
        </w:rPr>
        <w:t>知的財産など所有権の取得申請に係る事業</w:t>
      </w:r>
    </w:p>
    <w:p w14:paraId="2E355C65" w14:textId="77777777" w:rsidR="000310F6" w:rsidRPr="007F3EBB" w:rsidRDefault="000310F6" w:rsidP="000310F6">
      <w:pPr>
        <w:ind w:left="240" w:hanging="240"/>
        <w:rPr>
          <w:sz w:val="24"/>
        </w:rPr>
      </w:pPr>
    </w:p>
    <w:p w14:paraId="22C42DC8" w14:textId="3920CDFE" w:rsidR="009E2076" w:rsidRPr="007F3EBB" w:rsidRDefault="009E2076" w:rsidP="009E2076">
      <w:pPr>
        <w:rPr>
          <w:sz w:val="24"/>
        </w:rPr>
      </w:pPr>
      <w:r w:rsidRPr="007F3EBB">
        <w:rPr>
          <w:rFonts w:hint="eastAsia"/>
          <w:sz w:val="24"/>
        </w:rPr>
        <w:t xml:space="preserve">　（補助金の額）</w:t>
      </w:r>
    </w:p>
    <w:p w14:paraId="5B1D18E9" w14:textId="501C3DE1" w:rsidR="009E2076" w:rsidRPr="007F3EBB" w:rsidRDefault="009E2076" w:rsidP="009E2076">
      <w:pPr>
        <w:ind w:left="240" w:hanging="240"/>
        <w:rPr>
          <w:sz w:val="24"/>
        </w:rPr>
      </w:pPr>
      <w:r w:rsidRPr="007F3EBB">
        <w:rPr>
          <w:rFonts w:hint="eastAsia"/>
          <w:sz w:val="24"/>
        </w:rPr>
        <w:t>第３条　補助金の額は、予算の範囲内において、</w:t>
      </w:r>
      <w:r w:rsidR="003C6DA6" w:rsidRPr="007F3EBB">
        <w:rPr>
          <w:rFonts w:hint="eastAsia"/>
          <w:sz w:val="24"/>
        </w:rPr>
        <w:t>(1)</w:t>
      </w:r>
      <w:r w:rsidR="003C6DA6" w:rsidRPr="007F3EBB">
        <w:rPr>
          <w:rFonts w:hint="eastAsia"/>
          <w:sz w:val="24"/>
        </w:rPr>
        <w:t>及び</w:t>
      </w:r>
      <w:r w:rsidR="003C6DA6" w:rsidRPr="007F3EBB">
        <w:rPr>
          <w:rFonts w:hint="eastAsia"/>
          <w:sz w:val="24"/>
        </w:rPr>
        <w:t>(2)</w:t>
      </w:r>
      <w:r w:rsidRPr="007F3EBB">
        <w:rPr>
          <w:rFonts w:hint="eastAsia"/>
          <w:sz w:val="24"/>
        </w:rPr>
        <w:t>に掲げる事業の区分に応じ、当該各号に定めるところによる。</w:t>
      </w:r>
    </w:p>
    <w:p w14:paraId="065198E3" w14:textId="77777777" w:rsidR="009E2076" w:rsidRPr="007F3EBB" w:rsidRDefault="009E2076" w:rsidP="009E2076">
      <w:pPr>
        <w:numPr>
          <w:ilvl w:val="0"/>
          <w:numId w:val="6"/>
        </w:numPr>
        <w:tabs>
          <w:tab w:val="clear" w:pos="599"/>
        </w:tabs>
        <w:ind w:left="540" w:hanging="301"/>
        <w:rPr>
          <w:sz w:val="24"/>
        </w:rPr>
      </w:pPr>
      <w:r w:rsidRPr="007F3EBB">
        <w:rPr>
          <w:rFonts w:hint="eastAsia"/>
          <w:sz w:val="24"/>
        </w:rPr>
        <w:t xml:space="preserve">  </w:t>
      </w:r>
      <w:r w:rsidRPr="007F3EBB">
        <w:rPr>
          <w:rFonts w:hint="eastAsia"/>
          <w:sz w:val="24"/>
        </w:rPr>
        <w:t>前条</w:t>
      </w:r>
      <w:r w:rsidR="00A76AD7" w:rsidRPr="007F3EBB">
        <w:rPr>
          <w:rFonts w:hint="eastAsia"/>
          <w:sz w:val="24"/>
        </w:rPr>
        <w:t>(1)</w:t>
      </w:r>
      <w:r w:rsidRPr="007F3EBB">
        <w:rPr>
          <w:rFonts w:hint="eastAsia"/>
          <w:sz w:val="24"/>
        </w:rPr>
        <w:t>、</w:t>
      </w:r>
      <w:r w:rsidR="00A76AD7" w:rsidRPr="007F3EBB">
        <w:rPr>
          <w:rFonts w:hint="eastAsia"/>
          <w:sz w:val="24"/>
        </w:rPr>
        <w:t>(2)</w:t>
      </w:r>
      <w:r w:rsidRPr="007F3EBB">
        <w:rPr>
          <w:rFonts w:hint="eastAsia"/>
          <w:sz w:val="24"/>
        </w:rPr>
        <w:t>及び</w:t>
      </w:r>
      <w:r w:rsidR="00A76AD7" w:rsidRPr="007F3EBB">
        <w:rPr>
          <w:rFonts w:hint="eastAsia"/>
          <w:sz w:val="24"/>
        </w:rPr>
        <w:t>(3)</w:t>
      </w:r>
      <w:r w:rsidRPr="007F3EBB">
        <w:rPr>
          <w:rFonts w:hint="eastAsia"/>
          <w:sz w:val="24"/>
        </w:rPr>
        <w:t>の事業　事業に要する経費</w:t>
      </w:r>
      <w:r w:rsidR="00CF4396" w:rsidRPr="007F3EBB">
        <w:rPr>
          <w:rFonts w:hint="eastAsia"/>
          <w:sz w:val="24"/>
        </w:rPr>
        <w:t>（消費税額及び地方消費税に相当する額を除く。）</w:t>
      </w:r>
      <w:r w:rsidRPr="007F3EBB">
        <w:rPr>
          <w:rFonts w:hint="eastAsia"/>
          <w:sz w:val="24"/>
        </w:rPr>
        <w:t>の</w:t>
      </w:r>
      <w:r w:rsidR="00ED4C69" w:rsidRPr="007F3EBB">
        <w:rPr>
          <w:rFonts w:hint="eastAsia"/>
          <w:sz w:val="24"/>
        </w:rPr>
        <w:t>３分の２</w:t>
      </w:r>
      <w:r w:rsidR="000F7705" w:rsidRPr="007F3EBB">
        <w:rPr>
          <w:rFonts w:hint="eastAsia"/>
          <w:sz w:val="24"/>
        </w:rPr>
        <w:t>に相当</w:t>
      </w:r>
      <w:r w:rsidRPr="007F3EBB">
        <w:rPr>
          <w:rFonts w:hint="eastAsia"/>
          <w:sz w:val="24"/>
        </w:rPr>
        <w:t>する額。ただし、１商工会会員当たりの補助金の額が</w:t>
      </w:r>
      <w:r w:rsidR="00ED4C69" w:rsidRPr="007F3EBB">
        <w:rPr>
          <w:rFonts w:hint="eastAsia"/>
          <w:sz w:val="24"/>
        </w:rPr>
        <w:t>５０万円</w:t>
      </w:r>
      <w:r w:rsidRPr="007F3EBB">
        <w:rPr>
          <w:rFonts w:hint="eastAsia"/>
          <w:sz w:val="24"/>
        </w:rPr>
        <w:t>を超える場合には、</w:t>
      </w:r>
      <w:r w:rsidR="00ED4C69" w:rsidRPr="007F3EBB">
        <w:rPr>
          <w:rFonts w:hint="eastAsia"/>
          <w:sz w:val="24"/>
        </w:rPr>
        <w:t>５０万円</w:t>
      </w:r>
      <w:r w:rsidRPr="007F3EBB">
        <w:rPr>
          <w:rFonts w:hint="eastAsia"/>
          <w:sz w:val="24"/>
        </w:rPr>
        <w:t>を限度とする。</w:t>
      </w:r>
    </w:p>
    <w:p w14:paraId="38682CC9" w14:textId="77777777" w:rsidR="00585AE8" w:rsidRPr="007F3EBB" w:rsidRDefault="009E2076" w:rsidP="009E2076">
      <w:pPr>
        <w:numPr>
          <w:ilvl w:val="0"/>
          <w:numId w:val="6"/>
        </w:numPr>
        <w:rPr>
          <w:sz w:val="24"/>
        </w:rPr>
      </w:pPr>
      <w:r w:rsidRPr="007F3EBB">
        <w:rPr>
          <w:rFonts w:hint="eastAsia"/>
          <w:sz w:val="24"/>
        </w:rPr>
        <w:t xml:space="preserve">  </w:t>
      </w:r>
      <w:r w:rsidRPr="007F3EBB">
        <w:rPr>
          <w:rFonts w:hint="eastAsia"/>
          <w:sz w:val="24"/>
        </w:rPr>
        <w:t>前条</w:t>
      </w:r>
      <w:r w:rsidR="00A76AD7" w:rsidRPr="007F3EBB">
        <w:rPr>
          <w:rFonts w:hint="eastAsia"/>
          <w:sz w:val="24"/>
        </w:rPr>
        <w:t>(4)</w:t>
      </w:r>
      <w:r w:rsidRPr="007F3EBB">
        <w:rPr>
          <w:rFonts w:hint="eastAsia"/>
          <w:sz w:val="24"/>
        </w:rPr>
        <w:t xml:space="preserve">の事業　</w:t>
      </w:r>
    </w:p>
    <w:p w14:paraId="78D008D0" w14:textId="1D59880A" w:rsidR="00585AE8" w:rsidRPr="007F3EBB" w:rsidRDefault="00585AE8" w:rsidP="00585AE8">
      <w:pPr>
        <w:ind w:left="599"/>
        <w:rPr>
          <w:sz w:val="24"/>
        </w:rPr>
      </w:pPr>
      <w:r w:rsidRPr="007F3EBB">
        <w:rPr>
          <w:rFonts w:hint="eastAsia"/>
          <w:sz w:val="24"/>
        </w:rPr>
        <w:t>ア　商工会会員が工業部会員である場合</w:t>
      </w:r>
    </w:p>
    <w:p w14:paraId="0362E1B5" w14:textId="200D5898" w:rsidR="009E2076" w:rsidRPr="007F3EBB" w:rsidRDefault="009E2076" w:rsidP="00585AE8">
      <w:pPr>
        <w:ind w:left="599"/>
        <w:rPr>
          <w:sz w:val="24"/>
        </w:rPr>
      </w:pPr>
      <w:r w:rsidRPr="007F3EBB">
        <w:rPr>
          <w:rFonts w:hint="eastAsia"/>
          <w:sz w:val="24"/>
        </w:rPr>
        <w:t>事業に要する経費</w:t>
      </w:r>
      <w:r w:rsidR="00CF4396" w:rsidRPr="007F3EBB">
        <w:rPr>
          <w:rFonts w:hint="eastAsia"/>
          <w:sz w:val="24"/>
        </w:rPr>
        <w:t>（消費税額及び地方消費税に相当する額を除く。）</w:t>
      </w:r>
      <w:r w:rsidRPr="007F3EBB">
        <w:rPr>
          <w:rFonts w:hint="eastAsia"/>
          <w:sz w:val="24"/>
        </w:rPr>
        <w:t>の</w:t>
      </w:r>
      <w:r w:rsidR="00ED4C69" w:rsidRPr="007F3EBB">
        <w:rPr>
          <w:rFonts w:hint="eastAsia"/>
          <w:sz w:val="24"/>
        </w:rPr>
        <w:t>３分の２</w:t>
      </w:r>
      <w:r w:rsidRPr="007F3EBB">
        <w:rPr>
          <w:rFonts w:hint="eastAsia"/>
          <w:sz w:val="24"/>
        </w:rPr>
        <w:t>に相当する額。ただし、１商工会会員当たりの補助金の額が</w:t>
      </w:r>
      <w:r w:rsidR="00ED4C69" w:rsidRPr="007F3EBB">
        <w:rPr>
          <w:rFonts w:hint="eastAsia"/>
          <w:sz w:val="24"/>
        </w:rPr>
        <w:t>２０万円</w:t>
      </w:r>
      <w:r w:rsidRPr="007F3EBB">
        <w:rPr>
          <w:rFonts w:hint="eastAsia"/>
          <w:sz w:val="24"/>
        </w:rPr>
        <w:t>を超える場合には、</w:t>
      </w:r>
      <w:r w:rsidR="00ED4C69" w:rsidRPr="007F3EBB">
        <w:rPr>
          <w:rFonts w:hint="eastAsia"/>
          <w:sz w:val="24"/>
        </w:rPr>
        <w:t>２０万円</w:t>
      </w:r>
      <w:r w:rsidRPr="007F3EBB">
        <w:rPr>
          <w:rFonts w:hint="eastAsia"/>
          <w:sz w:val="24"/>
        </w:rPr>
        <w:t>を限度とする。</w:t>
      </w:r>
    </w:p>
    <w:p w14:paraId="6964D3A4" w14:textId="492995A2" w:rsidR="00585AE8" w:rsidRPr="007F3EBB" w:rsidRDefault="00585AE8" w:rsidP="00585AE8">
      <w:pPr>
        <w:ind w:left="599"/>
        <w:rPr>
          <w:sz w:val="24"/>
        </w:rPr>
      </w:pPr>
      <w:r w:rsidRPr="007F3EBB">
        <w:rPr>
          <w:rFonts w:hint="eastAsia"/>
          <w:sz w:val="24"/>
        </w:rPr>
        <w:t>イ　商工会会員が工業部会員以外である場合</w:t>
      </w:r>
    </w:p>
    <w:p w14:paraId="3B0C7EAF" w14:textId="795E5E2D" w:rsidR="00585AE8" w:rsidRPr="007F3EBB" w:rsidRDefault="00585AE8" w:rsidP="00585AE8">
      <w:pPr>
        <w:ind w:left="599"/>
        <w:rPr>
          <w:sz w:val="24"/>
        </w:rPr>
      </w:pPr>
      <w:r w:rsidRPr="007F3EBB">
        <w:rPr>
          <w:rFonts w:hint="eastAsia"/>
          <w:sz w:val="24"/>
        </w:rPr>
        <w:t>事業に要する経費（消費税額及び地方消費税に相当する額を除く。）の２分の１に相当する額。ただし、１商工会会員当たりの補助金の額が１０万円を超える場合には、１０万円を限度とする。</w:t>
      </w:r>
    </w:p>
    <w:p w14:paraId="6ABECF82" w14:textId="0610AA17" w:rsidR="000310F6" w:rsidRPr="007F3EBB" w:rsidRDefault="00CF4396" w:rsidP="000310F6">
      <w:pPr>
        <w:numPr>
          <w:ilvl w:val="0"/>
          <w:numId w:val="6"/>
        </w:numPr>
        <w:rPr>
          <w:sz w:val="24"/>
        </w:rPr>
      </w:pPr>
      <w:r w:rsidRPr="007F3EBB">
        <w:rPr>
          <w:rFonts w:hint="eastAsia"/>
          <w:sz w:val="24"/>
        </w:rPr>
        <w:t>補助金額の算定において、算出した補助金の額に</w:t>
      </w:r>
      <w:r w:rsidRPr="007F3EBB">
        <w:rPr>
          <w:rFonts w:hint="eastAsia"/>
          <w:sz w:val="24"/>
        </w:rPr>
        <w:t>1,000</w:t>
      </w:r>
      <w:r w:rsidRPr="007F3EBB">
        <w:rPr>
          <w:rFonts w:hint="eastAsia"/>
          <w:sz w:val="24"/>
        </w:rPr>
        <w:t>円未満の端数を生じたときは、これを切り捨てるものとする。</w:t>
      </w:r>
    </w:p>
    <w:p w14:paraId="4859DA32" w14:textId="77777777" w:rsidR="000310F6" w:rsidRPr="007F3EBB" w:rsidRDefault="000310F6" w:rsidP="000310F6">
      <w:pPr>
        <w:ind w:left="599"/>
        <w:rPr>
          <w:sz w:val="24"/>
        </w:rPr>
      </w:pPr>
    </w:p>
    <w:p w14:paraId="6B3446DE" w14:textId="77777777" w:rsidR="009E2076" w:rsidRPr="007F3EBB" w:rsidRDefault="009E2076" w:rsidP="009E2076">
      <w:pPr>
        <w:rPr>
          <w:sz w:val="24"/>
        </w:rPr>
      </w:pPr>
      <w:r w:rsidRPr="007F3EBB">
        <w:rPr>
          <w:rFonts w:hint="eastAsia"/>
          <w:sz w:val="24"/>
        </w:rPr>
        <w:t xml:space="preserve">　（補助金の交付の申請）</w:t>
      </w:r>
    </w:p>
    <w:p w14:paraId="4F8FACC8" w14:textId="5AD356C1" w:rsidR="009E2076" w:rsidRPr="007F3EBB" w:rsidRDefault="009E2076" w:rsidP="009E2076">
      <w:pPr>
        <w:ind w:left="240" w:hanging="240"/>
        <w:rPr>
          <w:sz w:val="24"/>
        </w:rPr>
      </w:pPr>
      <w:bookmarkStart w:id="0" w:name="_Hlk100221634"/>
      <w:r w:rsidRPr="007F3EBB">
        <w:rPr>
          <w:rFonts w:hint="eastAsia"/>
          <w:sz w:val="24"/>
        </w:rPr>
        <w:t>第４条　補助金の申請は、１商工会会員</w:t>
      </w:r>
      <w:r w:rsidR="00E53391" w:rsidRPr="007F3EBB">
        <w:rPr>
          <w:rFonts w:hint="eastAsia"/>
          <w:sz w:val="24"/>
        </w:rPr>
        <w:t>（</w:t>
      </w:r>
      <w:r w:rsidR="00483757" w:rsidRPr="007F3EBB">
        <w:rPr>
          <w:rFonts w:hint="eastAsia"/>
          <w:sz w:val="24"/>
        </w:rPr>
        <w:t>代表者が同一である他の商工会会員及び</w:t>
      </w:r>
      <w:r w:rsidR="00551B10" w:rsidRPr="007F3EBB">
        <w:rPr>
          <w:rFonts w:hint="eastAsia"/>
          <w:sz w:val="24"/>
        </w:rPr>
        <w:t>その商工会会員が実質的に経営に参画している他の商工会員を含む。）</w:t>
      </w:r>
      <w:r w:rsidRPr="007F3EBB">
        <w:rPr>
          <w:rFonts w:hint="eastAsia"/>
          <w:sz w:val="24"/>
        </w:rPr>
        <w:t>が１事業年度に１回とし、次の各号に掲げる事業の区分に応じ、当該各号に定めるところによる。尚、申請受付締め切りを</w:t>
      </w:r>
      <w:r w:rsidR="00987B5E" w:rsidRPr="007F3EBB">
        <w:rPr>
          <w:rFonts w:hint="eastAsia"/>
          <w:sz w:val="24"/>
        </w:rPr>
        <w:t>８</w:t>
      </w:r>
      <w:r w:rsidRPr="007F3EBB">
        <w:rPr>
          <w:rFonts w:hint="eastAsia"/>
          <w:sz w:val="24"/>
        </w:rPr>
        <w:t>月末日と１１月末日の年２回とする。</w:t>
      </w:r>
    </w:p>
    <w:p w14:paraId="55E4517E" w14:textId="77777777" w:rsidR="009E2076" w:rsidRPr="007F3EBB" w:rsidRDefault="009E2076" w:rsidP="009E2076">
      <w:pPr>
        <w:ind w:left="240" w:hanging="240"/>
        <w:rPr>
          <w:sz w:val="24"/>
        </w:rPr>
      </w:pPr>
      <w:r w:rsidRPr="007F3EBB">
        <w:rPr>
          <w:rFonts w:hint="eastAsia"/>
          <w:sz w:val="24"/>
        </w:rPr>
        <w:t xml:space="preserve">　ただし、</w:t>
      </w:r>
      <w:r w:rsidR="00A76AD7" w:rsidRPr="007F3EBB">
        <w:rPr>
          <w:rFonts w:hint="eastAsia"/>
          <w:sz w:val="24"/>
        </w:rPr>
        <w:t>第２条</w:t>
      </w:r>
      <w:r w:rsidR="00A76AD7" w:rsidRPr="007F3EBB">
        <w:rPr>
          <w:rFonts w:hint="eastAsia"/>
          <w:sz w:val="24"/>
        </w:rPr>
        <w:t>(4)</w:t>
      </w:r>
      <w:r w:rsidR="00B25299" w:rsidRPr="007F3EBB">
        <w:rPr>
          <w:rFonts w:hint="eastAsia"/>
          <w:sz w:val="24"/>
        </w:rPr>
        <w:t>知的財産</w:t>
      </w:r>
      <w:r w:rsidRPr="007F3EBB">
        <w:rPr>
          <w:rFonts w:hint="eastAsia"/>
          <w:sz w:val="24"/>
        </w:rPr>
        <w:t>など所有権の取得申請に係る事業は、１月末日まで随時受付とする。</w:t>
      </w:r>
    </w:p>
    <w:p w14:paraId="33172AA3" w14:textId="77777777" w:rsidR="009E2076" w:rsidRPr="007F3EBB" w:rsidRDefault="009E2076" w:rsidP="009E2076">
      <w:pPr>
        <w:numPr>
          <w:ilvl w:val="0"/>
          <w:numId w:val="10"/>
        </w:numPr>
        <w:rPr>
          <w:sz w:val="24"/>
        </w:rPr>
      </w:pPr>
      <w:r w:rsidRPr="007F3EBB">
        <w:rPr>
          <w:rFonts w:hint="eastAsia"/>
          <w:sz w:val="24"/>
        </w:rPr>
        <w:t xml:space="preserve">  </w:t>
      </w:r>
      <w:r w:rsidRPr="007F3EBB">
        <w:rPr>
          <w:rFonts w:hint="eastAsia"/>
          <w:sz w:val="24"/>
        </w:rPr>
        <w:t>第２条</w:t>
      </w:r>
      <w:r w:rsidR="00A76AD7" w:rsidRPr="007F3EBB">
        <w:rPr>
          <w:rFonts w:hint="eastAsia"/>
          <w:sz w:val="24"/>
        </w:rPr>
        <w:t>(1)</w:t>
      </w:r>
      <w:r w:rsidRPr="007F3EBB">
        <w:rPr>
          <w:rFonts w:hint="eastAsia"/>
          <w:sz w:val="24"/>
        </w:rPr>
        <w:t>、</w:t>
      </w:r>
      <w:r w:rsidR="00A76AD7" w:rsidRPr="007F3EBB">
        <w:rPr>
          <w:rFonts w:hint="eastAsia"/>
          <w:sz w:val="24"/>
        </w:rPr>
        <w:t>(2)</w:t>
      </w:r>
      <w:r w:rsidRPr="007F3EBB">
        <w:rPr>
          <w:rFonts w:hint="eastAsia"/>
          <w:sz w:val="24"/>
        </w:rPr>
        <w:t>及び</w:t>
      </w:r>
      <w:r w:rsidR="00A76AD7" w:rsidRPr="007F3EBB">
        <w:rPr>
          <w:rFonts w:hint="eastAsia"/>
          <w:sz w:val="24"/>
        </w:rPr>
        <w:t>(3)</w:t>
      </w:r>
      <w:r w:rsidRPr="007F3EBB">
        <w:rPr>
          <w:rFonts w:hint="eastAsia"/>
          <w:sz w:val="24"/>
        </w:rPr>
        <w:t>の事業</w:t>
      </w:r>
      <w:r w:rsidRPr="007F3EBB">
        <w:rPr>
          <w:rFonts w:hint="eastAsia"/>
          <w:sz w:val="24"/>
        </w:rPr>
        <w:t xml:space="preserve">  </w:t>
      </w:r>
      <w:r w:rsidRPr="007F3EBB">
        <w:rPr>
          <w:rFonts w:hint="eastAsia"/>
          <w:sz w:val="24"/>
        </w:rPr>
        <w:t>補助金の交付を受けようとする商工会会員は、</w:t>
      </w:r>
      <w:r w:rsidRPr="007F3EBB">
        <w:rPr>
          <w:rFonts w:hint="eastAsia"/>
          <w:sz w:val="24"/>
        </w:rPr>
        <w:lastRenderedPageBreak/>
        <w:t>稲城市商工会新製品・新技術・ＩＴツール導入・知的財産支援事業費補助金交付申請書</w:t>
      </w:r>
      <w:r w:rsidRPr="007F3EBB">
        <w:rPr>
          <w:rFonts w:hint="eastAsia"/>
          <w:sz w:val="24"/>
        </w:rPr>
        <w:t>(</w:t>
      </w:r>
      <w:r w:rsidRPr="007F3EBB">
        <w:rPr>
          <w:rFonts w:hint="eastAsia"/>
          <w:sz w:val="24"/>
        </w:rPr>
        <w:t>様式第１号</w:t>
      </w:r>
      <w:r w:rsidRPr="007F3EBB">
        <w:rPr>
          <w:rFonts w:hint="eastAsia"/>
          <w:sz w:val="24"/>
        </w:rPr>
        <w:t>)</w:t>
      </w:r>
      <w:r w:rsidRPr="007F3EBB">
        <w:rPr>
          <w:rFonts w:hint="eastAsia"/>
          <w:sz w:val="24"/>
        </w:rPr>
        <w:t>に、次に掲げる書類を添付して稲城市商工会長に提出しなければならない。</w:t>
      </w:r>
    </w:p>
    <w:bookmarkEnd w:id="0"/>
    <w:p w14:paraId="1ACB7D38" w14:textId="77777777" w:rsidR="009E2076" w:rsidRPr="007F3EBB" w:rsidRDefault="009E2076" w:rsidP="009E2076">
      <w:pPr>
        <w:ind w:firstLine="481"/>
        <w:rPr>
          <w:sz w:val="24"/>
        </w:rPr>
      </w:pPr>
      <w:r w:rsidRPr="007F3EBB">
        <w:rPr>
          <w:rFonts w:hint="eastAsia"/>
          <w:sz w:val="24"/>
        </w:rPr>
        <w:t>ア</w:t>
      </w:r>
      <w:r w:rsidRPr="007F3EBB">
        <w:rPr>
          <w:rFonts w:hint="eastAsia"/>
          <w:sz w:val="24"/>
        </w:rPr>
        <w:tab/>
      </w:r>
      <w:bookmarkStart w:id="1" w:name="_Hlk68512401"/>
      <w:r w:rsidRPr="007F3EBB">
        <w:rPr>
          <w:rFonts w:hint="eastAsia"/>
          <w:sz w:val="24"/>
        </w:rPr>
        <w:t>登記簿謄本（個人の場合は住民票）</w:t>
      </w:r>
      <w:r w:rsidR="006229F4" w:rsidRPr="007F3EBB">
        <w:rPr>
          <w:rFonts w:hint="eastAsia"/>
          <w:sz w:val="24"/>
        </w:rPr>
        <w:t>の写し</w:t>
      </w:r>
      <w:r w:rsidR="006229F4" w:rsidRPr="007F3EBB">
        <w:rPr>
          <w:rFonts w:hint="eastAsia"/>
          <w:sz w:val="24"/>
        </w:rPr>
        <w:t>(</w:t>
      </w:r>
      <w:r w:rsidRPr="007F3EBB">
        <w:rPr>
          <w:rFonts w:hint="eastAsia"/>
          <w:sz w:val="24"/>
        </w:rPr>
        <w:t>＊発行日が</w:t>
      </w:r>
      <w:r w:rsidRPr="007F3EBB">
        <w:rPr>
          <w:rFonts w:hint="eastAsia"/>
          <w:sz w:val="24"/>
        </w:rPr>
        <w:t>3</w:t>
      </w:r>
      <w:r w:rsidRPr="007F3EBB">
        <w:rPr>
          <w:rFonts w:hint="eastAsia"/>
          <w:sz w:val="24"/>
        </w:rPr>
        <w:t>ヶ月以内のもの</w:t>
      </w:r>
      <w:r w:rsidR="006229F4" w:rsidRPr="007F3EBB">
        <w:rPr>
          <w:rFonts w:hint="eastAsia"/>
          <w:sz w:val="24"/>
        </w:rPr>
        <w:t>)</w:t>
      </w:r>
      <w:r w:rsidR="006229F4" w:rsidRPr="007F3EBB">
        <w:rPr>
          <w:rFonts w:hint="eastAsia"/>
          <w:sz w:val="24"/>
        </w:rPr>
        <w:t>又は</w:t>
      </w:r>
      <w:bookmarkEnd w:id="1"/>
    </w:p>
    <w:p w14:paraId="0B8F8432" w14:textId="77777777" w:rsidR="00B05A45" w:rsidRPr="007F3EBB" w:rsidRDefault="00B05A45" w:rsidP="00445E8B">
      <w:pPr>
        <w:ind w:leftChars="405" w:left="850"/>
        <w:rPr>
          <w:sz w:val="24"/>
        </w:rPr>
      </w:pPr>
      <w:bookmarkStart w:id="2" w:name="_Hlk68512411"/>
      <w:r w:rsidRPr="007F3EBB">
        <w:rPr>
          <w:rFonts w:hint="eastAsia"/>
          <w:sz w:val="24"/>
        </w:rPr>
        <w:t>直近の確定申告書別表一</w:t>
      </w:r>
      <w:r w:rsidRPr="007F3EBB">
        <w:rPr>
          <w:rFonts w:hint="eastAsia"/>
          <w:sz w:val="24"/>
        </w:rPr>
        <w:t>(</w:t>
      </w:r>
      <w:r w:rsidRPr="007F3EBB">
        <w:rPr>
          <w:rFonts w:hint="eastAsia"/>
          <w:sz w:val="24"/>
        </w:rPr>
        <w:t>個人の場合は確定申告書第一表</w:t>
      </w:r>
      <w:r w:rsidRPr="007F3EBB">
        <w:rPr>
          <w:rFonts w:hint="eastAsia"/>
          <w:sz w:val="24"/>
        </w:rPr>
        <w:t>)</w:t>
      </w:r>
      <w:r w:rsidRPr="007F3EBB">
        <w:rPr>
          <w:rFonts w:hint="eastAsia"/>
          <w:sz w:val="24"/>
        </w:rPr>
        <w:t>の写し</w:t>
      </w:r>
      <w:r w:rsidRPr="007F3EBB">
        <w:rPr>
          <w:rFonts w:hint="eastAsia"/>
          <w:sz w:val="24"/>
        </w:rPr>
        <w:t>(</w:t>
      </w:r>
      <w:r w:rsidRPr="007F3EBB">
        <w:rPr>
          <w:rFonts w:hint="eastAsia"/>
          <w:sz w:val="24"/>
        </w:rPr>
        <w:t>＊税務署の収受日付印が押印（税務署において</w:t>
      </w:r>
      <w:r w:rsidRPr="007F3EBB">
        <w:rPr>
          <w:rFonts w:hint="eastAsia"/>
          <w:sz w:val="24"/>
        </w:rPr>
        <w:t>e-Tax</w:t>
      </w:r>
      <w:r w:rsidRPr="007F3EBB">
        <w:rPr>
          <w:rFonts w:hint="eastAsia"/>
          <w:sz w:val="24"/>
        </w:rPr>
        <w:t>により申告した場合は、受付日時が印字）されていること</w:t>
      </w:r>
      <w:r w:rsidRPr="007F3EBB">
        <w:rPr>
          <w:rFonts w:hint="eastAsia"/>
          <w:sz w:val="24"/>
        </w:rPr>
        <w:t>)</w:t>
      </w:r>
    </w:p>
    <w:bookmarkEnd w:id="2"/>
    <w:p w14:paraId="1BCF2425" w14:textId="77777777" w:rsidR="009E2076" w:rsidRPr="007F3EBB" w:rsidRDefault="009E2076" w:rsidP="009E2076">
      <w:pPr>
        <w:ind w:left="837" w:hanging="356"/>
        <w:rPr>
          <w:sz w:val="24"/>
        </w:rPr>
      </w:pPr>
      <w:r w:rsidRPr="007F3EBB">
        <w:rPr>
          <w:rFonts w:hint="eastAsia"/>
          <w:sz w:val="24"/>
        </w:rPr>
        <w:t>イ</w:t>
      </w:r>
      <w:r w:rsidRPr="007F3EBB">
        <w:rPr>
          <w:rFonts w:hint="eastAsia"/>
          <w:sz w:val="24"/>
        </w:rPr>
        <w:tab/>
      </w:r>
      <w:r w:rsidRPr="007F3EBB">
        <w:rPr>
          <w:rFonts w:hint="eastAsia"/>
          <w:sz w:val="24"/>
        </w:rPr>
        <w:t>開発製品・ＩＴツール導入・システム等の説明書・図面など補助対象事業の内容が具体的にわかるもの</w:t>
      </w:r>
    </w:p>
    <w:p w14:paraId="74AA58D5" w14:textId="77777777" w:rsidR="009E2076" w:rsidRPr="007F3EBB" w:rsidRDefault="009E2076" w:rsidP="009E2076">
      <w:pPr>
        <w:ind w:left="837" w:hanging="356"/>
        <w:rPr>
          <w:sz w:val="24"/>
        </w:rPr>
      </w:pPr>
      <w:r w:rsidRPr="007F3EBB">
        <w:rPr>
          <w:rFonts w:hint="eastAsia"/>
          <w:sz w:val="24"/>
        </w:rPr>
        <w:t>ウ</w:t>
      </w:r>
      <w:r w:rsidRPr="007F3EBB">
        <w:rPr>
          <w:rFonts w:hint="eastAsia"/>
          <w:sz w:val="24"/>
        </w:rPr>
        <w:tab/>
      </w:r>
      <w:r w:rsidRPr="007F3EBB">
        <w:rPr>
          <w:rFonts w:hint="eastAsia"/>
          <w:sz w:val="24"/>
        </w:rPr>
        <w:t>当該事業に工業所有権がある場合は、登録の写し</w:t>
      </w:r>
    </w:p>
    <w:p w14:paraId="461EE8D3" w14:textId="77777777" w:rsidR="00DB2D40" w:rsidRPr="007F3EBB" w:rsidRDefault="00DB2D40" w:rsidP="00DB2D40">
      <w:pPr>
        <w:ind w:firstLine="479"/>
        <w:rPr>
          <w:sz w:val="24"/>
        </w:rPr>
      </w:pPr>
      <w:bookmarkStart w:id="3" w:name="_Hlk100221730"/>
      <w:r w:rsidRPr="007F3EBB">
        <w:rPr>
          <w:rFonts w:ascii="ＭＳ Ｐ明朝" w:eastAsia="ＭＳ Ｐ明朝" w:hAnsi="ＭＳ Ｐ明朝" w:hint="eastAsia"/>
          <w:sz w:val="24"/>
        </w:rPr>
        <w:t xml:space="preserve">エ　</w:t>
      </w:r>
      <w:r w:rsidRPr="007F3EBB">
        <w:rPr>
          <w:rFonts w:hint="eastAsia"/>
          <w:sz w:val="24"/>
        </w:rPr>
        <w:t>経歴（社歴）書、会社案内等商工会会員の事業概要がわかるもの</w:t>
      </w:r>
    </w:p>
    <w:p w14:paraId="2AD6D3D3" w14:textId="77777777" w:rsidR="00DB2D40" w:rsidRPr="007F3EBB" w:rsidRDefault="00DB2D40" w:rsidP="00DB2D40">
      <w:pPr>
        <w:ind w:firstLine="479"/>
        <w:rPr>
          <w:sz w:val="24"/>
        </w:rPr>
      </w:pPr>
      <w:r w:rsidRPr="007F3EBB">
        <w:rPr>
          <w:rFonts w:ascii="ＭＳ Ｐ明朝" w:eastAsia="ＭＳ Ｐ明朝" w:hAnsi="ＭＳ Ｐ明朝" w:hint="eastAsia"/>
          <w:sz w:val="24"/>
        </w:rPr>
        <w:t xml:space="preserve">オ　</w:t>
      </w:r>
      <w:r w:rsidRPr="007F3EBB">
        <w:rPr>
          <w:rFonts w:hint="eastAsia"/>
          <w:sz w:val="24"/>
        </w:rPr>
        <w:t>直近の法人市民税</w:t>
      </w:r>
      <w:r w:rsidRPr="007F3EBB">
        <w:rPr>
          <w:rFonts w:hint="eastAsia"/>
          <w:sz w:val="24"/>
        </w:rPr>
        <w:t>(</w:t>
      </w:r>
      <w:r w:rsidRPr="007F3EBB">
        <w:rPr>
          <w:rFonts w:hint="eastAsia"/>
          <w:sz w:val="24"/>
        </w:rPr>
        <w:t>個人市民税</w:t>
      </w:r>
      <w:r w:rsidRPr="007F3EBB">
        <w:rPr>
          <w:rFonts w:hint="eastAsia"/>
          <w:sz w:val="24"/>
        </w:rPr>
        <w:t>)</w:t>
      </w:r>
      <w:r w:rsidRPr="007F3EBB">
        <w:rPr>
          <w:rFonts w:hint="eastAsia"/>
          <w:sz w:val="24"/>
        </w:rPr>
        <w:t>領収証書の写し等</w:t>
      </w:r>
    </w:p>
    <w:p w14:paraId="0E891215" w14:textId="77777777" w:rsidR="00DB2D40" w:rsidRPr="007F3EBB" w:rsidRDefault="00DB2D40" w:rsidP="00DB2D40">
      <w:pPr>
        <w:ind w:firstLineChars="200" w:firstLine="480"/>
        <w:rPr>
          <w:sz w:val="24"/>
        </w:rPr>
      </w:pPr>
      <w:r w:rsidRPr="007F3EBB">
        <w:rPr>
          <w:rFonts w:ascii="ＭＳ Ｐ明朝" w:eastAsia="ＭＳ Ｐ明朝" w:hAnsi="ＭＳ Ｐ明朝" w:hint="eastAsia"/>
          <w:sz w:val="24"/>
        </w:rPr>
        <w:t xml:space="preserve">カ　</w:t>
      </w:r>
      <w:r w:rsidRPr="007F3EBB">
        <w:rPr>
          <w:rFonts w:hint="eastAsia"/>
          <w:sz w:val="24"/>
        </w:rPr>
        <w:t>補助対象経費の積算根拠となる見積書等</w:t>
      </w:r>
    </w:p>
    <w:p w14:paraId="3B876D98" w14:textId="77777777" w:rsidR="009E2076" w:rsidRPr="007F3EBB" w:rsidRDefault="009E2076" w:rsidP="009E2076">
      <w:pPr>
        <w:numPr>
          <w:ilvl w:val="0"/>
          <w:numId w:val="10"/>
        </w:numPr>
        <w:rPr>
          <w:sz w:val="24"/>
        </w:rPr>
      </w:pPr>
      <w:bookmarkStart w:id="4" w:name="_Hlk100221831"/>
      <w:bookmarkEnd w:id="3"/>
      <w:r w:rsidRPr="007F3EBB">
        <w:rPr>
          <w:rFonts w:hint="eastAsia"/>
          <w:sz w:val="24"/>
        </w:rPr>
        <w:t xml:space="preserve">  </w:t>
      </w:r>
      <w:r w:rsidRPr="007F3EBB">
        <w:rPr>
          <w:rFonts w:hint="eastAsia"/>
          <w:sz w:val="24"/>
        </w:rPr>
        <w:t>第２条</w:t>
      </w:r>
      <w:r w:rsidR="00A76AD7" w:rsidRPr="007F3EBB">
        <w:rPr>
          <w:rFonts w:hint="eastAsia"/>
          <w:sz w:val="24"/>
        </w:rPr>
        <w:t>(4)</w:t>
      </w:r>
      <w:r w:rsidRPr="007F3EBB">
        <w:rPr>
          <w:rFonts w:hint="eastAsia"/>
          <w:sz w:val="24"/>
        </w:rPr>
        <w:t>の事業　補助金の交付を受けようとする商工会会員は、稲城市商工会新製品・新技術・ＩＴツール導入・知的財産支援事業費</w:t>
      </w:r>
      <w:r w:rsidRPr="007F3EBB">
        <w:rPr>
          <w:rFonts w:hint="eastAsia"/>
          <w:sz w:val="24"/>
        </w:rPr>
        <w:t>(</w:t>
      </w:r>
      <w:r w:rsidRPr="007F3EBB">
        <w:rPr>
          <w:rFonts w:hint="eastAsia"/>
          <w:sz w:val="24"/>
        </w:rPr>
        <w:t>知的財産の取得申請事業</w:t>
      </w:r>
      <w:r w:rsidRPr="007F3EBB">
        <w:rPr>
          <w:rFonts w:hint="eastAsia"/>
          <w:sz w:val="24"/>
        </w:rPr>
        <w:t>)</w:t>
      </w:r>
      <w:r w:rsidRPr="007F3EBB">
        <w:rPr>
          <w:rFonts w:hint="eastAsia"/>
          <w:sz w:val="24"/>
        </w:rPr>
        <w:t>補助金交付申請書</w:t>
      </w:r>
      <w:r w:rsidRPr="007F3EBB">
        <w:rPr>
          <w:rFonts w:hint="eastAsia"/>
          <w:sz w:val="24"/>
        </w:rPr>
        <w:t>(</w:t>
      </w:r>
      <w:r w:rsidRPr="007F3EBB">
        <w:rPr>
          <w:rFonts w:hint="eastAsia"/>
          <w:sz w:val="24"/>
        </w:rPr>
        <w:t>様式第</w:t>
      </w:r>
      <w:r w:rsidRPr="007F3EBB">
        <w:rPr>
          <w:rFonts w:hint="eastAsia"/>
          <w:sz w:val="24"/>
        </w:rPr>
        <w:t>1</w:t>
      </w:r>
      <w:r w:rsidRPr="007F3EBB">
        <w:rPr>
          <w:rFonts w:hint="eastAsia"/>
          <w:sz w:val="24"/>
        </w:rPr>
        <w:t>号</w:t>
      </w:r>
      <w:r w:rsidRPr="007F3EBB">
        <w:rPr>
          <w:rFonts w:hint="eastAsia"/>
          <w:sz w:val="24"/>
        </w:rPr>
        <w:t>-2)</w:t>
      </w:r>
      <w:r w:rsidRPr="007F3EBB">
        <w:rPr>
          <w:rFonts w:hint="eastAsia"/>
          <w:sz w:val="24"/>
        </w:rPr>
        <w:t>に、次に掲げる書類を添付して稲城市商工会長に提出しなければならない。</w:t>
      </w:r>
    </w:p>
    <w:bookmarkEnd w:id="4"/>
    <w:p w14:paraId="55844260" w14:textId="77777777" w:rsidR="009E2076" w:rsidRPr="007F3EBB" w:rsidRDefault="009E2076" w:rsidP="009E2076">
      <w:pPr>
        <w:rPr>
          <w:sz w:val="24"/>
        </w:rPr>
      </w:pPr>
      <w:r w:rsidRPr="007F3EBB">
        <w:rPr>
          <w:rFonts w:hint="eastAsia"/>
          <w:sz w:val="24"/>
        </w:rPr>
        <w:t xml:space="preserve">　　ア</w:t>
      </w:r>
      <w:r w:rsidRPr="007F3EBB">
        <w:rPr>
          <w:rFonts w:hint="eastAsia"/>
          <w:sz w:val="24"/>
        </w:rPr>
        <w:tab/>
      </w:r>
      <w:r w:rsidR="00AA2D3D" w:rsidRPr="007F3EBB">
        <w:rPr>
          <w:rFonts w:hint="eastAsia"/>
          <w:sz w:val="24"/>
        </w:rPr>
        <w:t>登記簿謄本（個人の場合は住民票）の写し</w:t>
      </w:r>
      <w:r w:rsidR="00AA2D3D" w:rsidRPr="007F3EBB">
        <w:rPr>
          <w:rFonts w:hint="eastAsia"/>
          <w:sz w:val="24"/>
        </w:rPr>
        <w:t>(</w:t>
      </w:r>
      <w:r w:rsidR="00AA2D3D" w:rsidRPr="007F3EBB">
        <w:rPr>
          <w:rFonts w:hint="eastAsia"/>
          <w:sz w:val="24"/>
        </w:rPr>
        <w:t>＊発行日が</w:t>
      </w:r>
      <w:r w:rsidR="00AA2D3D" w:rsidRPr="007F3EBB">
        <w:rPr>
          <w:rFonts w:hint="eastAsia"/>
          <w:sz w:val="24"/>
        </w:rPr>
        <w:t>3</w:t>
      </w:r>
      <w:r w:rsidR="00AA2D3D" w:rsidRPr="007F3EBB">
        <w:rPr>
          <w:rFonts w:hint="eastAsia"/>
          <w:sz w:val="24"/>
        </w:rPr>
        <w:t>ヶ月以内のもの</w:t>
      </w:r>
      <w:r w:rsidR="00AA2D3D" w:rsidRPr="007F3EBB">
        <w:rPr>
          <w:rFonts w:hint="eastAsia"/>
          <w:sz w:val="24"/>
        </w:rPr>
        <w:t>)</w:t>
      </w:r>
      <w:r w:rsidR="00AA2D3D" w:rsidRPr="007F3EBB">
        <w:rPr>
          <w:rFonts w:hint="eastAsia"/>
          <w:sz w:val="24"/>
        </w:rPr>
        <w:t>又は</w:t>
      </w:r>
    </w:p>
    <w:p w14:paraId="4DF334C4" w14:textId="77777777" w:rsidR="00AA2D3D" w:rsidRPr="007F3EBB" w:rsidRDefault="00B05A45" w:rsidP="00AA2D3D">
      <w:pPr>
        <w:ind w:leftChars="405" w:left="850"/>
        <w:rPr>
          <w:sz w:val="24"/>
        </w:rPr>
      </w:pPr>
      <w:r w:rsidRPr="007F3EBB">
        <w:rPr>
          <w:rFonts w:hint="eastAsia"/>
          <w:sz w:val="24"/>
        </w:rPr>
        <w:t>直近の</w:t>
      </w:r>
      <w:r w:rsidR="00AA2D3D" w:rsidRPr="007F3EBB">
        <w:rPr>
          <w:rFonts w:hint="eastAsia"/>
          <w:sz w:val="24"/>
        </w:rPr>
        <w:t>確定申告書別表一</w:t>
      </w:r>
      <w:r w:rsidR="00AA2D3D" w:rsidRPr="007F3EBB">
        <w:rPr>
          <w:rFonts w:hint="eastAsia"/>
          <w:sz w:val="24"/>
        </w:rPr>
        <w:t>(</w:t>
      </w:r>
      <w:r w:rsidR="00AA2D3D" w:rsidRPr="007F3EBB">
        <w:rPr>
          <w:rFonts w:hint="eastAsia"/>
          <w:sz w:val="24"/>
        </w:rPr>
        <w:t>個人の場合は確定申告書第一表</w:t>
      </w:r>
      <w:r w:rsidR="00AA2D3D" w:rsidRPr="007F3EBB">
        <w:rPr>
          <w:rFonts w:hint="eastAsia"/>
          <w:sz w:val="24"/>
        </w:rPr>
        <w:t>)</w:t>
      </w:r>
      <w:r w:rsidR="00AA2D3D" w:rsidRPr="007F3EBB">
        <w:rPr>
          <w:rFonts w:hint="eastAsia"/>
          <w:sz w:val="24"/>
        </w:rPr>
        <w:t>の写し</w:t>
      </w:r>
      <w:r w:rsidR="00AA2D3D" w:rsidRPr="007F3EBB">
        <w:rPr>
          <w:rFonts w:hint="eastAsia"/>
          <w:sz w:val="24"/>
        </w:rPr>
        <w:t>(</w:t>
      </w:r>
      <w:r w:rsidR="00AA2D3D" w:rsidRPr="007F3EBB">
        <w:rPr>
          <w:rFonts w:hint="eastAsia"/>
          <w:sz w:val="24"/>
        </w:rPr>
        <w:t>＊税務署の収受日付印が押印（税務署において</w:t>
      </w:r>
      <w:r w:rsidR="00AA2D3D" w:rsidRPr="007F3EBB">
        <w:rPr>
          <w:rFonts w:hint="eastAsia"/>
          <w:sz w:val="24"/>
        </w:rPr>
        <w:t>e-Tax</w:t>
      </w:r>
      <w:r w:rsidR="00AA2D3D" w:rsidRPr="007F3EBB">
        <w:rPr>
          <w:rFonts w:hint="eastAsia"/>
          <w:sz w:val="24"/>
        </w:rPr>
        <w:t>により申告した場合は、受付日時が印字）されていること</w:t>
      </w:r>
      <w:r w:rsidR="00AA2D3D" w:rsidRPr="007F3EBB">
        <w:rPr>
          <w:rFonts w:hint="eastAsia"/>
          <w:sz w:val="24"/>
        </w:rPr>
        <w:t>)</w:t>
      </w:r>
    </w:p>
    <w:p w14:paraId="063C1F85" w14:textId="77777777" w:rsidR="009E2076" w:rsidRPr="007F3EBB" w:rsidRDefault="009E2076" w:rsidP="009E2076">
      <w:pPr>
        <w:ind w:firstLineChars="200" w:firstLine="480"/>
        <w:rPr>
          <w:sz w:val="24"/>
        </w:rPr>
      </w:pPr>
      <w:r w:rsidRPr="007F3EBB">
        <w:rPr>
          <w:rFonts w:ascii="ＭＳ Ｐ明朝" w:eastAsia="ＭＳ Ｐ明朝" w:hAnsi="ＭＳ Ｐ明朝" w:hint="eastAsia"/>
          <w:sz w:val="24"/>
        </w:rPr>
        <w:t>イ</w:t>
      </w:r>
      <w:r w:rsidRPr="007F3EBB">
        <w:rPr>
          <w:rFonts w:hint="eastAsia"/>
          <w:sz w:val="24"/>
        </w:rPr>
        <w:tab/>
      </w:r>
      <w:r w:rsidRPr="007F3EBB">
        <w:rPr>
          <w:rFonts w:hint="eastAsia"/>
          <w:sz w:val="24"/>
        </w:rPr>
        <w:t>補助対象事業の内容が具体的にわかるもの</w:t>
      </w:r>
    </w:p>
    <w:p w14:paraId="4B91DC66" w14:textId="77777777" w:rsidR="00DB2D40" w:rsidRPr="007F3EBB" w:rsidRDefault="00DB2D40" w:rsidP="00DB2D40">
      <w:pPr>
        <w:ind w:firstLine="479"/>
        <w:rPr>
          <w:sz w:val="24"/>
        </w:rPr>
      </w:pPr>
      <w:r w:rsidRPr="007F3EBB">
        <w:rPr>
          <w:rFonts w:ascii="ＭＳ Ｐ明朝" w:eastAsia="ＭＳ Ｐ明朝" w:hAnsi="ＭＳ Ｐ明朝" w:hint="eastAsia"/>
          <w:sz w:val="24"/>
        </w:rPr>
        <w:t xml:space="preserve">ウ　</w:t>
      </w:r>
      <w:r w:rsidRPr="007F3EBB">
        <w:rPr>
          <w:rFonts w:hint="eastAsia"/>
          <w:sz w:val="24"/>
        </w:rPr>
        <w:t>経歴（社歴）書、会社案内等商工会会員の事業概要がわかるもの</w:t>
      </w:r>
    </w:p>
    <w:p w14:paraId="35C11FE7" w14:textId="77777777" w:rsidR="00DB2D40" w:rsidRPr="007F3EBB" w:rsidRDefault="00DB2D40" w:rsidP="00DB2D40">
      <w:pPr>
        <w:ind w:firstLine="479"/>
        <w:rPr>
          <w:sz w:val="24"/>
        </w:rPr>
      </w:pPr>
      <w:r w:rsidRPr="007F3EBB">
        <w:rPr>
          <w:rFonts w:ascii="ＭＳ Ｐ明朝" w:eastAsia="ＭＳ Ｐ明朝" w:hAnsi="ＭＳ Ｐ明朝" w:hint="eastAsia"/>
          <w:sz w:val="24"/>
        </w:rPr>
        <w:t xml:space="preserve">エ　</w:t>
      </w:r>
      <w:r w:rsidRPr="007F3EBB">
        <w:rPr>
          <w:rFonts w:hint="eastAsia"/>
          <w:sz w:val="24"/>
        </w:rPr>
        <w:t>直近の法人市民税</w:t>
      </w:r>
      <w:r w:rsidRPr="007F3EBB">
        <w:rPr>
          <w:rFonts w:hint="eastAsia"/>
          <w:sz w:val="24"/>
        </w:rPr>
        <w:t>(</w:t>
      </w:r>
      <w:r w:rsidRPr="007F3EBB">
        <w:rPr>
          <w:rFonts w:hint="eastAsia"/>
          <w:sz w:val="24"/>
        </w:rPr>
        <w:t>個人市民税</w:t>
      </w:r>
      <w:r w:rsidRPr="007F3EBB">
        <w:rPr>
          <w:rFonts w:hint="eastAsia"/>
          <w:sz w:val="24"/>
        </w:rPr>
        <w:t>)</w:t>
      </w:r>
      <w:r w:rsidRPr="007F3EBB">
        <w:rPr>
          <w:rFonts w:hint="eastAsia"/>
          <w:sz w:val="24"/>
        </w:rPr>
        <w:t>領収証書の写し等</w:t>
      </w:r>
    </w:p>
    <w:p w14:paraId="4CF1BB81" w14:textId="3A147F97" w:rsidR="00DB2D40" w:rsidRPr="007F3EBB" w:rsidRDefault="00DB2D40" w:rsidP="00DB2D40">
      <w:pPr>
        <w:ind w:firstLineChars="200" w:firstLine="480"/>
        <w:rPr>
          <w:sz w:val="24"/>
        </w:rPr>
      </w:pPr>
      <w:r w:rsidRPr="007F3EBB">
        <w:rPr>
          <w:rFonts w:ascii="ＭＳ Ｐ明朝" w:eastAsia="ＭＳ Ｐ明朝" w:hAnsi="ＭＳ Ｐ明朝" w:hint="eastAsia"/>
          <w:sz w:val="24"/>
        </w:rPr>
        <w:t xml:space="preserve">オ　</w:t>
      </w:r>
      <w:r w:rsidRPr="007F3EBB">
        <w:rPr>
          <w:rFonts w:hint="eastAsia"/>
          <w:sz w:val="24"/>
        </w:rPr>
        <w:t>補助対象経費の積算根拠となる見積書等</w:t>
      </w:r>
    </w:p>
    <w:p w14:paraId="3F6F8C03" w14:textId="77777777" w:rsidR="000310F6" w:rsidRPr="007F3EBB" w:rsidRDefault="000310F6" w:rsidP="00DB2D40">
      <w:pPr>
        <w:ind w:firstLineChars="200" w:firstLine="480"/>
        <w:rPr>
          <w:sz w:val="24"/>
        </w:rPr>
      </w:pPr>
    </w:p>
    <w:p w14:paraId="70B334DA" w14:textId="77777777" w:rsidR="009E2076" w:rsidRPr="007F3EBB" w:rsidRDefault="009E2076" w:rsidP="009E2076">
      <w:pPr>
        <w:rPr>
          <w:sz w:val="24"/>
        </w:rPr>
      </w:pPr>
      <w:r w:rsidRPr="007F3EBB">
        <w:rPr>
          <w:rFonts w:hint="eastAsia"/>
          <w:sz w:val="24"/>
        </w:rPr>
        <w:t xml:space="preserve">   (</w:t>
      </w:r>
      <w:r w:rsidRPr="007F3EBB">
        <w:rPr>
          <w:rFonts w:hint="eastAsia"/>
          <w:sz w:val="24"/>
        </w:rPr>
        <w:t>補助金の交付決定</w:t>
      </w:r>
      <w:r w:rsidRPr="007F3EBB">
        <w:rPr>
          <w:rFonts w:hint="eastAsia"/>
          <w:sz w:val="24"/>
        </w:rPr>
        <w:t>)</w:t>
      </w:r>
    </w:p>
    <w:p w14:paraId="25FF8C1A" w14:textId="77777777" w:rsidR="009E2076" w:rsidRPr="007F3EBB" w:rsidRDefault="009E2076" w:rsidP="009E2076">
      <w:pPr>
        <w:ind w:left="240" w:hangingChars="100" w:hanging="240"/>
        <w:rPr>
          <w:sz w:val="24"/>
        </w:rPr>
      </w:pPr>
      <w:r w:rsidRPr="007F3EBB">
        <w:rPr>
          <w:rFonts w:hint="eastAsia"/>
          <w:sz w:val="24"/>
        </w:rPr>
        <w:t xml:space="preserve">第５条　補助金の交付決定は、次の各号に掲げる事業の区分に応じ、当該各号に定めるところによる。　</w:t>
      </w:r>
    </w:p>
    <w:p w14:paraId="57AE937E" w14:textId="77777777" w:rsidR="009E2076" w:rsidRPr="007F3EBB" w:rsidRDefault="009E2076" w:rsidP="009E2076">
      <w:pPr>
        <w:numPr>
          <w:ilvl w:val="0"/>
          <w:numId w:val="7"/>
        </w:numPr>
        <w:rPr>
          <w:sz w:val="24"/>
        </w:rPr>
      </w:pPr>
      <w:r w:rsidRPr="007F3EBB">
        <w:rPr>
          <w:rFonts w:hint="eastAsia"/>
          <w:sz w:val="24"/>
        </w:rPr>
        <w:t xml:space="preserve">  </w:t>
      </w:r>
      <w:r w:rsidRPr="007F3EBB">
        <w:rPr>
          <w:rFonts w:hint="eastAsia"/>
          <w:sz w:val="24"/>
        </w:rPr>
        <w:t>第２条</w:t>
      </w:r>
      <w:r w:rsidR="00A76AD7" w:rsidRPr="007F3EBB">
        <w:rPr>
          <w:rFonts w:hint="eastAsia"/>
          <w:sz w:val="24"/>
        </w:rPr>
        <w:t>(1)</w:t>
      </w:r>
      <w:r w:rsidRPr="007F3EBB">
        <w:rPr>
          <w:rFonts w:hint="eastAsia"/>
          <w:sz w:val="24"/>
        </w:rPr>
        <w:t>、</w:t>
      </w:r>
      <w:r w:rsidR="00A76AD7" w:rsidRPr="007F3EBB">
        <w:rPr>
          <w:rFonts w:hint="eastAsia"/>
          <w:sz w:val="24"/>
        </w:rPr>
        <w:t>(2)</w:t>
      </w:r>
      <w:r w:rsidRPr="007F3EBB">
        <w:rPr>
          <w:rFonts w:hint="eastAsia"/>
          <w:sz w:val="24"/>
        </w:rPr>
        <w:t>及び</w:t>
      </w:r>
      <w:r w:rsidR="00A76AD7" w:rsidRPr="007F3EBB">
        <w:rPr>
          <w:rFonts w:hint="eastAsia"/>
          <w:sz w:val="24"/>
        </w:rPr>
        <w:t>(3)</w:t>
      </w:r>
      <w:r w:rsidRPr="007F3EBB">
        <w:rPr>
          <w:rFonts w:hint="eastAsia"/>
          <w:sz w:val="24"/>
        </w:rPr>
        <w:t>の事業</w:t>
      </w:r>
      <w:r w:rsidRPr="007F3EBB">
        <w:rPr>
          <w:rFonts w:hint="eastAsia"/>
          <w:sz w:val="24"/>
        </w:rPr>
        <w:t xml:space="preserve">  </w:t>
      </w:r>
      <w:r w:rsidRPr="007F3EBB">
        <w:rPr>
          <w:rFonts w:hint="eastAsia"/>
          <w:sz w:val="24"/>
        </w:rPr>
        <w:t>補助金の交付の申請があった場合は、稲城市商工会長は、当該申請に係る書類等の内容を審査し、かつ別に定める稲城市商工会新製品・新技術・ＩＴツール導入・知的財産支援事業費補助金審査会設置要領に基づく稲城市商工会新製品・新技術・ＩＴツール導入・知的財産支援事業費補助金審査会の審査結果を参考にし、補助金の交付を適当と認めるときは、稲城市商工会新製品・新技術・ＩＴツール導入・知的財産支援事業費補助金交付決定通知書</w:t>
      </w:r>
      <w:r w:rsidRPr="007F3EBB">
        <w:rPr>
          <w:rFonts w:hint="eastAsia"/>
          <w:sz w:val="24"/>
        </w:rPr>
        <w:t>(</w:t>
      </w:r>
      <w:r w:rsidRPr="007F3EBB">
        <w:rPr>
          <w:rFonts w:hint="eastAsia"/>
          <w:sz w:val="24"/>
        </w:rPr>
        <w:t>様式第２号</w:t>
      </w:r>
      <w:r w:rsidRPr="007F3EBB">
        <w:rPr>
          <w:rFonts w:hint="eastAsia"/>
          <w:sz w:val="24"/>
        </w:rPr>
        <w:t>)</w:t>
      </w:r>
      <w:r w:rsidRPr="007F3EBB">
        <w:rPr>
          <w:rFonts w:hint="eastAsia"/>
          <w:sz w:val="24"/>
        </w:rPr>
        <w:t>により速やかに補助金の交付の決定をしなければならない。</w:t>
      </w:r>
    </w:p>
    <w:p w14:paraId="5F5D1EA4" w14:textId="355B25DC" w:rsidR="009E2076" w:rsidRPr="007F3EBB" w:rsidRDefault="009E2076" w:rsidP="009E2076">
      <w:pPr>
        <w:numPr>
          <w:ilvl w:val="0"/>
          <w:numId w:val="7"/>
        </w:numPr>
        <w:rPr>
          <w:sz w:val="24"/>
        </w:rPr>
      </w:pPr>
      <w:r w:rsidRPr="007F3EBB">
        <w:rPr>
          <w:rFonts w:hint="eastAsia"/>
          <w:sz w:val="24"/>
        </w:rPr>
        <w:t xml:space="preserve">  </w:t>
      </w:r>
      <w:r w:rsidRPr="007F3EBB">
        <w:rPr>
          <w:rFonts w:hint="eastAsia"/>
          <w:sz w:val="24"/>
        </w:rPr>
        <w:t>第２条</w:t>
      </w:r>
      <w:r w:rsidR="00A76AD7" w:rsidRPr="007F3EBB">
        <w:rPr>
          <w:rFonts w:hint="eastAsia"/>
          <w:sz w:val="24"/>
        </w:rPr>
        <w:t>(4)</w:t>
      </w:r>
      <w:r w:rsidRPr="007F3EBB">
        <w:rPr>
          <w:rFonts w:hint="eastAsia"/>
          <w:sz w:val="24"/>
        </w:rPr>
        <w:t>の事業　補助金の交付の申請があった場合は、稲城市商工会長は、当該申請に係る書類等の内容を審査し、補助金の交付を適当と認めるときは、稲城市商工会新製品・新技術・ＩＴツール導入・知的財産支援事業費</w:t>
      </w:r>
      <w:r w:rsidRPr="007F3EBB">
        <w:rPr>
          <w:rFonts w:hint="eastAsia"/>
          <w:sz w:val="24"/>
        </w:rPr>
        <w:t>(</w:t>
      </w:r>
      <w:r w:rsidR="005D10D7" w:rsidRPr="007F3EBB">
        <w:rPr>
          <w:rFonts w:hint="eastAsia"/>
          <w:sz w:val="24"/>
        </w:rPr>
        <w:t>知的財産の取得申請事業</w:t>
      </w:r>
      <w:r w:rsidRPr="007F3EBB">
        <w:rPr>
          <w:rFonts w:hint="eastAsia"/>
          <w:sz w:val="24"/>
        </w:rPr>
        <w:t>)</w:t>
      </w:r>
      <w:r w:rsidRPr="007F3EBB">
        <w:rPr>
          <w:rFonts w:hint="eastAsia"/>
          <w:sz w:val="24"/>
        </w:rPr>
        <w:t>補助金交付決定通知書</w:t>
      </w:r>
      <w:r w:rsidRPr="007F3EBB">
        <w:rPr>
          <w:rFonts w:hint="eastAsia"/>
          <w:sz w:val="24"/>
        </w:rPr>
        <w:t>(</w:t>
      </w:r>
      <w:r w:rsidRPr="007F3EBB">
        <w:rPr>
          <w:rFonts w:hint="eastAsia"/>
          <w:sz w:val="24"/>
        </w:rPr>
        <w:t>様式第</w:t>
      </w:r>
      <w:r w:rsidRPr="007F3EBB">
        <w:rPr>
          <w:rFonts w:hint="eastAsia"/>
          <w:sz w:val="24"/>
        </w:rPr>
        <w:t>2</w:t>
      </w:r>
      <w:r w:rsidRPr="007F3EBB">
        <w:rPr>
          <w:rFonts w:hint="eastAsia"/>
          <w:sz w:val="24"/>
        </w:rPr>
        <w:t>号</w:t>
      </w:r>
      <w:r w:rsidRPr="007F3EBB">
        <w:rPr>
          <w:rFonts w:hint="eastAsia"/>
          <w:sz w:val="24"/>
        </w:rPr>
        <w:t>-2)</w:t>
      </w:r>
      <w:r w:rsidRPr="007F3EBB">
        <w:rPr>
          <w:rFonts w:hint="eastAsia"/>
          <w:sz w:val="24"/>
        </w:rPr>
        <w:t>により速やかに補助金の交付の決定をしなければならない。</w:t>
      </w:r>
    </w:p>
    <w:p w14:paraId="04C82970" w14:textId="77777777" w:rsidR="000310F6" w:rsidRPr="007F3EBB" w:rsidRDefault="000310F6" w:rsidP="009E2076">
      <w:pPr>
        <w:numPr>
          <w:ilvl w:val="0"/>
          <w:numId w:val="7"/>
        </w:numPr>
        <w:rPr>
          <w:sz w:val="24"/>
        </w:rPr>
      </w:pPr>
    </w:p>
    <w:p w14:paraId="126D5990" w14:textId="77777777" w:rsidR="009E2076" w:rsidRPr="007F3EBB" w:rsidRDefault="009E2076" w:rsidP="009E2076">
      <w:pPr>
        <w:ind w:left="240" w:hangingChars="100" w:hanging="240"/>
        <w:rPr>
          <w:sz w:val="24"/>
        </w:rPr>
      </w:pPr>
      <w:r w:rsidRPr="007F3EBB">
        <w:rPr>
          <w:rFonts w:hint="eastAsia"/>
          <w:sz w:val="24"/>
        </w:rPr>
        <w:t xml:space="preserve">　</w:t>
      </w:r>
      <w:r w:rsidRPr="007F3EBB">
        <w:rPr>
          <w:rFonts w:hint="eastAsia"/>
          <w:sz w:val="24"/>
        </w:rPr>
        <w:t xml:space="preserve"> (</w:t>
      </w:r>
      <w:r w:rsidRPr="007F3EBB">
        <w:rPr>
          <w:rFonts w:hint="eastAsia"/>
          <w:sz w:val="24"/>
        </w:rPr>
        <w:t>補助事業計画変更等</w:t>
      </w:r>
      <w:r w:rsidRPr="007F3EBB">
        <w:rPr>
          <w:rFonts w:hint="eastAsia"/>
          <w:sz w:val="24"/>
        </w:rPr>
        <w:t>)</w:t>
      </w:r>
    </w:p>
    <w:p w14:paraId="0811B6F1" w14:textId="0DEA703A" w:rsidR="009E2076" w:rsidRPr="007F3EBB" w:rsidRDefault="009E2076" w:rsidP="009E2076">
      <w:pPr>
        <w:ind w:left="240" w:hangingChars="100" w:hanging="240"/>
        <w:rPr>
          <w:sz w:val="24"/>
        </w:rPr>
      </w:pPr>
      <w:r w:rsidRPr="007F3EBB">
        <w:rPr>
          <w:rFonts w:hint="eastAsia"/>
          <w:sz w:val="24"/>
        </w:rPr>
        <w:t>第６条　補助金の交付を受けた者が行なう事業の内容及び経費の配分を著しく変更しようとする場合又は中止をしようとする場合は、あらかじめ稲城市商工会新製品・新技術・ＩＴツール導入・知的財産支援事業計画変更承認申請書</w:t>
      </w:r>
      <w:r w:rsidRPr="007F3EBB">
        <w:rPr>
          <w:rFonts w:hint="eastAsia"/>
          <w:sz w:val="24"/>
        </w:rPr>
        <w:t>(</w:t>
      </w:r>
      <w:r w:rsidRPr="007F3EBB">
        <w:rPr>
          <w:rFonts w:hint="eastAsia"/>
          <w:sz w:val="24"/>
        </w:rPr>
        <w:t>様式第</w:t>
      </w:r>
      <w:r w:rsidRPr="007F3EBB">
        <w:rPr>
          <w:rFonts w:hint="eastAsia"/>
          <w:sz w:val="24"/>
        </w:rPr>
        <w:t>3</w:t>
      </w:r>
      <w:r w:rsidRPr="007F3EBB">
        <w:rPr>
          <w:rFonts w:hint="eastAsia"/>
          <w:sz w:val="24"/>
        </w:rPr>
        <w:t>号</w:t>
      </w:r>
      <w:r w:rsidRPr="007F3EBB">
        <w:rPr>
          <w:rFonts w:hint="eastAsia"/>
          <w:sz w:val="24"/>
        </w:rPr>
        <w:t>)</w:t>
      </w:r>
      <w:r w:rsidRPr="007F3EBB">
        <w:rPr>
          <w:rFonts w:hint="eastAsia"/>
          <w:sz w:val="24"/>
        </w:rPr>
        <w:lastRenderedPageBreak/>
        <w:t>に必要な書類を添えて、稲城市商工会長に提出し、その承認を受けなければならない。</w:t>
      </w:r>
    </w:p>
    <w:p w14:paraId="75E01FEF" w14:textId="77777777" w:rsidR="000310F6" w:rsidRPr="007F3EBB" w:rsidRDefault="000310F6" w:rsidP="009E2076">
      <w:pPr>
        <w:ind w:left="240" w:hangingChars="100" w:hanging="240"/>
        <w:rPr>
          <w:sz w:val="24"/>
        </w:rPr>
      </w:pPr>
    </w:p>
    <w:p w14:paraId="2AA3F5EC" w14:textId="77777777" w:rsidR="009E2076" w:rsidRPr="007F3EBB" w:rsidRDefault="009E2076" w:rsidP="009E2076">
      <w:pPr>
        <w:ind w:firstLineChars="200" w:firstLine="480"/>
        <w:rPr>
          <w:sz w:val="24"/>
        </w:rPr>
      </w:pPr>
      <w:r w:rsidRPr="007F3EBB">
        <w:rPr>
          <w:rFonts w:hint="eastAsia"/>
          <w:sz w:val="24"/>
        </w:rPr>
        <w:t>(</w:t>
      </w:r>
      <w:r w:rsidRPr="007F3EBB">
        <w:rPr>
          <w:rFonts w:hint="eastAsia"/>
          <w:sz w:val="24"/>
        </w:rPr>
        <w:t>実績報告</w:t>
      </w:r>
      <w:r w:rsidRPr="007F3EBB">
        <w:rPr>
          <w:rFonts w:hint="eastAsia"/>
          <w:sz w:val="24"/>
        </w:rPr>
        <w:t>)</w:t>
      </w:r>
    </w:p>
    <w:p w14:paraId="6F1E2550" w14:textId="77777777" w:rsidR="009E2076" w:rsidRPr="007F3EBB" w:rsidRDefault="009E2076" w:rsidP="009E2076">
      <w:pPr>
        <w:ind w:left="240" w:hangingChars="100" w:hanging="240"/>
        <w:rPr>
          <w:sz w:val="24"/>
        </w:rPr>
      </w:pPr>
      <w:r w:rsidRPr="007F3EBB">
        <w:rPr>
          <w:rFonts w:hint="eastAsia"/>
          <w:sz w:val="24"/>
        </w:rPr>
        <w:t>第７条　第２条</w:t>
      </w:r>
      <w:r w:rsidR="00A76AD7" w:rsidRPr="007F3EBB">
        <w:rPr>
          <w:rFonts w:hint="eastAsia"/>
          <w:sz w:val="24"/>
        </w:rPr>
        <w:t>(1)</w:t>
      </w:r>
      <w:r w:rsidRPr="007F3EBB">
        <w:rPr>
          <w:rFonts w:hint="eastAsia"/>
          <w:sz w:val="24"/>
        </w:rPr>
        <w:t>、</w:t>
      </w:r>
      <w:r w:rsidR="00A76AD7" w:rsidRPr="007F3EBB">
        <w:rPr>
          <w:rFonts w:hint="eastAsia"/>
          <w:sz w:val="24"/>
        </w:rPr>
        <w:t>(2)</w:t>
      </w:r>
      <w:r w:rsidRPr="007F3EBB">
        <w:rPr>
          <w:rFonts w:hint="eastAsia"/>
          <w:sz w:val="24"/>
        </w:rPr>
        <w:t>及び</w:t>
      </w:r>
      <w:r w:rsidR="00A76AD7" w:rsidRPr="007F3EBB">
        <w:rPr>
          <w:rFonts w:hint="eastAsia"/>
          <w:sz w:val="24"/>
        </w:rPr>
        <w:t>(3)</w:t>
      </w:r>
      <w:r w:rsidRPr="007F3EBB">
        <w:rPr>
          <w:rFonts w:hint="eastAsia"/>
          <w:sz w:val="24"/>
        </w:rPr>
        <w:t>の事業</w:t>
      </w:r>
      <w:r w:rsidRPr="007F3EBB">
        <w:rPr>
          <w:rFonts w:hint="eastAsia"/>
          <w:sz w:val="24"/>
        </w:rPr>
        <w:t xml:space="preserve">  </w:t>
      </w:r>
      <w:r w:rsidRPr="007F3EBB">
        <w:rPr>
          <w:rFonts w:hint="eastAsia"/>
          <w:sz w:val="24"/>
        </w:rPr>
        <w:t>事業につき補助金の交付決定を受けた者は、その事業年度の</w:t>
      </w:r>
      <w:r w:rsidR="00997DE2" w:rsidRPr="007F3EBB">
        <w:rPr>
          <w:rFonts w:hint="eastAsia"/>
          <w:sz w:val="24"/>
        </w:rPr>
        <w:t>２</w:t>
      </w:r>
      <w:r w:rsidRPr="007F3EBB">
        <w:rPr>
          <w:rFonts w:hint="eastAsia"/>
          <w:sz w:val="24"/>
        </w:rPr>
        <w:t>月</w:t>
      </w:r>
      <w:r w:rsidR="00997DE2" w:rsidRPr="007F3EBB">
        <w:rPr>
          <w:rFonts w:hint="eastAsia"/>
          <w:sz w:val="24"/>
        </w:rPr>
        <w:t>末日</w:t>
      </w:r>
      <w:r w:rsidRPr="007F3EBB">
        <w:rPr>
          <w:rFonts w:hint="eastAsia"/>
          <w:sz w:val="24"/>
        </w:rPr>
        <w:t>までに、稲城市商工会新製品・新技術・ＩＴツール導入・知的財産支援事業実績報告書</w:t>
      </w:r>
      <w:r w:rsidRPr="007F3EBB">
        <w:rPr>
          <w:rFonts w:hint="eastAsia"/>
          <w:sz w:val="24"/>
        </w:rPr>
        <w:t>(</w:t>
      </w:r>
      <w:r w:rsidRPr="007F3EBB">
        <w:rPr>
          <w:rFonts w:hint="eastAsia"/>
          <w:sz w:val="24"/>
        </w:rPr>
        <w:t>様式第</w:t>
      </w:r>
      <w:r w:rsidRPr="007F3EBB">
        <w:rPr>
          <w:rFonts w:hint="eastAsia"/>
          <w:sz w:val="24"/>
        </w:rPr>
        <w:t>4</w:t>
      </w:r>
      <w:r w:rsidRPr="007F3EBB">
        <w:rPr>
          <w:rFonts w:hint="eastAsia"/>
          <w:sz w:val="24"/>
        </w:rPr>
        <w:t>号</w:t>
      </w:r>
      <w:r w:rsidRPr="007F3EBB">
        <w:rPr>
          <w:rFonts w:hint="eastAsia"/>
          <w:sz w:val="24"/>
        </w:rPr>
        <w:t>)</w:t>
      </w:r>
      <w:r w:rsidRPr="007F3EBB">
        <w:rPr>
          <w:rFonts w:hint="eastAsia"/>
          <w:sz w:val="24"/>
        </w:rPr>
        <w:t>、その他稲城市商工会長が必要と認める書類を稲城市商工会長に提出しなければならない。また求められたときは、実地調査に応じなければならない。</w:t>
      </w:r>
    </w:p>
    <w:p w14:paraId="728A724F" w14:textId="77777777" w:rsidR="009E2076" w:rsidRPr="007F3EBB" w:rsidRDefault="00A76AD7" w:rsidP="009E2076">
      <w:pPr>
        <w:ind w:left="240" w:hangingChars="100" w:hanging="240"/>
        <w:rPr>
          <w:sz w:val="24"/>
        </w:rPr>
      </w:pPr>
      <w:r w:rsidRPr="007F3EBB">
        <w:rPr>
          <w:rFonts w:hint="eastAsia"/>
          <w:sz w:val="24"/>
        </w:rPr>
        <w:t>(2)</w:t>
      </w:r>
      <w:r w:rsidR="009E2076" w:rsidRPr="007F3EBB">
        <w:rPr>
          <w:rFonts w:hint="eastAsia"/>
          <w:sz w:val="24"/>
        </w:rPr>
        <w:t xml:space="preserve">  </w:t>
      </w:r>
      <w:r w:rsidR="009E2076" w:rsidRPr="007F3EBB">
        <w:rPr>
          <w:rFonts w:hint="eastAsia"/>
          <w:sz w:val="24"/>
        </w:rPr>
        <w:t>第２条</w:t>
      </w:r>
      <w:r w:rsidRPr="007F3EBB">
        <w:rPr>
          <w:rFonts w:hint="eastAsia"/>
          <w:sz w:val="24"/>
        </w:rPr>
        <w:t>(4)</w:t>
      </w:r>
      <w:r w:rsidR="009E2076" w:rsidRPr="007F3EBB">
        <w:rPr>
          <w:rFonts w:hint="eastAsia"/>
          <w:sz w:val="24"/>
        </w:rPr>
        <w:t>の事業　事業につき補助金の交付決定を受けた者は、その事業年度の最終月までに、稲城市商工会新製品・新技術・ＩＴツール導入・知的財産支援事業実績報告書（</w:t>
      </w:r>
      <w:r w:rsidR="005D10D7" w:rsidRPr="007F3EBB">
        <w:rPr>
          <w:rFonts w:hint="eastAsia"/>
          <w:sz w:val="24"/>
        </w:rPr>
        <w:t>知的財産の取得申請事業</w:t>
      </w:r>
      <w:r w:rsidR="009E2076" w:rsidRPr="007F3EBB">
        <w:rPr>
          <w:rFonts w:hint="eastAsia"/>
          <w:sz w:val="24"/>
        </w:rPr>
        <w:t>）</w:t>
      </w:r>
      <w:r w:rsidR="009E2076" w:rsidRPr="007F3EBB">
        <w:rPr>
          <w:rFonts w:hint="eastAsia"/>
          <w:sz w:val="24"/>
        </w:rPr>
        <w:t>(</w:t>
      </w:r>
      <w:r w:rsidR="009E2076" w:rsidRPr="007F3EBB">
        <w:rPr>
          <w:rFonts w:hint="eastAsia"/>
          <w:sz w:val="24"/>
        </w:rPr>
        <w:t>様式第</w:t>
      </w:r>
      <w:r w:rsidR="009E2076" w:rsidRPr="007F3EBB">
        <w:rPr>
          <w:rFonts w:hint="eastAsia"/>
          <w:sz w:val="24"/>
        </w:rPr>
        <w:t>4</w:t>
      </w:r>
      <w:r w:rsidR="009E2076" w:rsidRPr="007F3EBB">
        <w:rPr>
          <w:rFonts w:hint="eastAsia"/>
          <w:sz w:val="24"/>
        </w:rPr>
        <w:t>号</w:t>
      </w:r>
      <w:r w:rsidR="009E2076" w:rsidRPr="007F3EBB">
        <w:rPr>
          <w:rFonts w:hint="eastAsia"/>
          <w:sz w:val="24"/>
        </w:rPr>
        <w:t>-2)</w:t>
      </w:r>
      <w:r w:rsidR="009E2076" w:rsidRPr="007F3EBB">
        <w:rPr>
          <w:rFonts w:hint="eastAsia"/>
          <w:sz w:val="24"/>
        </w:rPr>
        <w:t>、その他稲城市商工会長が必要と認める書類を稲城市商工会長に提出しなければならない。また求められたときは、実地調査に応じなければならない。</w:t>
      </w:r>
    </w:p>
    <w:p w14:paraId="44503177" w14:textId="3235FCE0" w:rsidR="009E2076" w:rsidRPr="007F3EBB" w:rsidRDefault="009E2076" w:rsidP="009E2076">
      <w:pPr>
        <w:ind w:left="240" w:hangingChars="100" w:hanging="240"/>
        <w:rPr>
          <w:sz w:val="24"/>
        </w:rPr>
      </w:pPr>
      <w:r w:rsidRPr="007F3EBB">
        <w:rPr>
          <w:rFonts w:hint="eastAsia"/>
          <w:sz w:val="24"/>
        </w:rPr>
        <w:t>2</w:t>
      </w:r>
      <w:r w:rsidRPr="007F3EBB">
        <w:rPr>
          <w:rFonts w:hint="eastAsia"/>
          <w:sz w:val="24"/>
        </w:rPr>
        <w:t>補助金の交付を受けた者は、補助対象事業に係る収入及び支出を記載した帳簿並びに領収書を当該補助金の交付の決定に係る会計年度の終了後５年間保存しなければならない。</w:t>
      </w:r>
    </w:p>
    <w:p w14:paraId="5C32EA53" w14:textId="77777777" w:rsidR="000310F6" w:rsidRPr="007F3EBB" w:rsidRDefault="000310F6" w:rsidP="009E2076">
      <w:pPr>
        <w:ind w:left="240" w:hangingChars="100" w:hanging="240"/>
        <w:rPr>
          <w:sz w:val="24"/>
        </w:rPr>
      </w:pPr>
    </w:p>
    <w:p w14:paraId="53868A4E" w14:textId="77777777" w:rsidR="009E2076" w:rsidRPr="007F3EBB" w:rsidRDefault="009E2076" w:rsidP="009E2076">
      <w:pPr>
        <w:ind w:left="240" w:hangingChars="100" w:hanging="240"/>
        <w:rPr>
          <w:sz w:val="24"/>
        </w:rPr>
      </w:pPr>
      <w:r w:rsidRPr="007F3EBB">
        <w:rPr>
          <w:rFonts w:hint="eastAsia"/>
          <w:sz w:val="24"/>
        </w:rPr>
        <w:t xml:space="preserve">　　</w:t>
      </w:r>
      <w:r w:rsidRPr="007F3EBB">
        <w:rPr>
          <w:rFonts w:hint="eastAsia"/>
          <w:sz w:val="24"/>
        </w:rPr>
        <w:t>(</w:t>
      </w:r>
      <w:r w:rsidRPr="007F3EBB">
        <w:rPr>
          <w:rFonts w:hint="eastAsia"/>
          <w:sz w:val="24"/>
        </w:rPr>
        <w:t>交付確定</w:t>
      </w:r>
      <w:r w:rsidRPr="007F3EBB">
        <w:rPr>
          <w:rFonts w:hint="eastAsia"/>
          <w:sz w:val="24"/>
        </w:rPr>
        <w:t>)</w:t>
      </w:r>
    </w:p>
    <w:p w14:paraId="6B74B7A3" w14:textId="285460E6" w:rsidR="009E2076" w:rsidRPr="007F3EBB" w:rsidRDefault="009E2076" w:rsidP="009E2076">
      <w:pPr>
        <w:pStyle w:val="ab"/>
        <w:ind w:leftChars="0" w:left="240"/>
      </w:pPr>
      <w:r w:rsidRPr="007F3EBB">
        <w:rPr>
          <w:rFonts w:hint="eastAsia"/>
        </w:rPr>
        <w:t>第</w:t>
      </w:r>
      <w:r w:rsidRPr="007F3EBB">
        <w:rPr>
          <w:rFonts w:hint="eastAsia"/>
        </w:rPr>
        <w:t>8</w:t>
      </w:r>
      <w:r w:rsidRPr="007F3EBB">
        <w:rPr>
          <w:rFonts w:hint="eastAsia"/>
        </w:rPr>
        <w:t>条　稲城市商工会長は、前条の規定により報告を受けた場合において、その内容を審査し、必要に応じて現地調査し、補助対象事業の成果が交付決定の内容に適合すると認めるときは、交付すべき補助金の額を確定し、稲城市商工会新製品・新技術・ＩＴツール導入・知的財産支援事業補助金確定通知書（様式第</w:t>
      </w:r>
      <w:r w:rsidRPr="007F3EBB">
        <w:rPr>
          <w:rFonts w:hint="eastAsia"/>
        </w:rPr>
        <w:t>5</w:t>
      </w:r>
      <w:r w:rsidRPr="007F3EBB">
        <w:rPr>
          <w:rFonts w:hint="eastAsia"/>
        </w:rPr>
        <w:t>号）により交付決定を受けた者に通知する。</w:t>
      </w:r>
    </w:p>
    <w:p w14:paraId="48161CDD" w14:textId="77777777" w:rsidR="000310F6" w:rsidRPr="007F3EBB" w:rsidRDefault="000310F6" w:rsidP="009E2076">
      <w:pPr>
        <w:pStyle w:val="ab"/>
        <w:ind w:leftChars="0" w:left="240"/>
      </w:pPr>
    </w:p>
    <w:p w14:paraId="77B5D83B" w14:textId="77777777" w:rsidR="009E2076" w:rsidRPr="007F3EBB" w:rsidRDefault="009E2076" w:rsidP="009E2076">
      <w:pPr>
        <w:pStyle w:val="ab"/>
        <w:ind w:leftChars="0" w:left="240"/>
      </w:pPr>
      <w:r w:rsidRPr="007F3EBB">
        <w:rPr>
          <w:rFonts w:hint="eastAsia"/>
        </w:rPr>
        <w:t xml:space="preserve">　　（補助金の請求及び受領）</w:t>
      </w:r>
    </w:p>
    <w:p w14:paraId="16353E8E" w14:textId="135E24CD" w:rsidR="009E2076" w:rsidRPr="007F3EBB" w:rsidRDefault="009E2076" w:rsidP="009E2076">
      <w:pPr>
        <w:pStyle w:val="ab"/>
        <w:ind w:leftChars="0" w:left="240"/>
      </w:pPr>
      <w:r w:rsidRPr="007F3EBB">
        <w:rPr>
          <w:rFonts w:hint="eastAsia"/>
        </w:rPr>
        <w:t>第</w:t>
      </w:r>
      <w:r w:rsidRPr="007F3EBB">
        <w:rPr>
          <w:rFonts w:hint="eastAsia"/>
        </w:rPr>
        <w:t>9</w:t>
      </w:r>
      <w:r w:rsidRPr="007F3EBB">
        <w:rPr>
          <w:rFonts w:hint="eastAsia"/>
        </w:rPr>
        <w:t>条　補助金の交付確定を受けた者は、稲城市商工会長に稲城市商工会新製品・新技術・ＩＴツール導入・知的財産支援事業補助金交付請求書（様式第</w:t>
      </w:r>
      <w:r w:rsidRPr="007F3EBB">
        <w:rPr>
          <w:rFonts w:hint="eastAsia"/>
        </w:rPr>
        <w:t>6</w:t>
      </w:r>
      <w:r w:rsidRPr="007F3EBB">
        <w:rPr>
          <w:rFonts w:hint="eastAsia"/>
        </w:rPr>
        <w:t>号）を提出し、補助金の交付を受けるものとする。</w:t>
      </w:r>
    </w:p>
    <w:p w14:paraId="1DB69023" w14:textId="77777777" w:rsidR="000310F6" w:rsidRPr="007F3EBB" w:rsidRDefault="000310F6" w:rsidP="009E2076">
      <w:pPr>
        <w:pStyle w:val="ab"/>
        <w:ind w:leftChars="0" w:left="240"/>
      </w:pPr>
    </w:p>
    <w:p w14:paraId="13AD8F73" w14:textId="77777777" w:rsidR="009E2076" w:rsidRPr="007F3EBB" w:rsidRDefault="009E2076" w:rsidP="009E2076">
      <w:pPr>
        <w:pStyle w:val="ab"/>
        <w:ind w:leftChars="0" w:left="240"/>
      </w:pPr>
      <w:r w:rsidRPr="007F3EBB">
        <w:rPr>
          <w:rFonts w:hint="eastAsia"/>
        </w:rPr>
        <w:t xml:space="preserve">　　（交付）</w:t>
      </w:r>
    </w:p>
    <w:p w14:paraId="0464FBA8" w14:textId="7FC44303" w:rsidR="009E2076" w:rsidRPr="007F3EBB" w:rsidRDefault="009E2076" w:rsidP="009E2076">
      <w:pPr>
        <w:pStyle w:val="ab"/>
        <w:ind w:leftChars="0" w:left="240"/>
      </w:pPr>
      <w:r w:rsidRPr="007F3EBB">
        <w:rPr>
          <w:rFonts w:hint="eastAsia"/>
        </w:rPr>
        <w:t>第</w:t>
      </w:r>
      <w:r w:rsidRPr="007F3EBB">
        <w:rPr>
          <w:rFonts w:hint="eastAsia"/>
        </w:rPr>
        <w:t>10</w:t>
      </w:r>
      <w:r w:rsidRPr="007F3EBB">
        <w:rPr>
          <w:rFonts w:hint="eastAsia"/>
        </w:rPr>
        <w:t>条　稲城市商工会長は、前条の規定により補助金の請求を受けたときは、速やかに補助金を交付するものとする。</w:t>
      </w:r>
    </w:p>
    <w:p w14:paraId="274BC20D" w14:textId="77777777" w:rsidR="000310F6" w:rsidRPr="007F3EBB" w:rsidRDefault="000310F6" w:rsidP="009E2076">
      <w:pPr>
        <w:pStyle w:val="ab"/>
        <w:ind w:leftChars="0" w:left="240"/>
      </w:pPr>
    </w:p>
    <w:p w14:paraId="31171D72" w14:textId="77777777" w:rsidR="009E2076" w:rsidRPr="007F3EBB" w:rsidRDefault="009E2076" w:rsidP="009E2076">
      <w:pPr>
        <w:pStyle w:val="ab"/>
        <w:ind w:leftChars="0" w:left="240"/>
      </w:pPr>
      <w:r w:rsidRPr="007F3EBB">
        <w:rPr>
          <w:rFonts w:hint="eastAsia"/>
        </w:rPr>
        <w:t xml:space="preserve">　　（事後調査）</w:t>
      </w:r>
    </w:p>
    <w:p w14:paraId="5ED167D8" w14:textId="20603F39" w:rsidR="009E2076" w:rsidRPr="007F3EBB" w:rsidRDefault="009E2076" w:rsidP="009E2076">
      <w:pPr>
        <w:pStyle w:val="ab"/>
        <w:ind w:leftChars="0" w:left="240"/>
      </w:pPr>
      <w:r w:rsidRPr="007F3EBB">
        <w:rPr>
          <w:rFonts w:hint="eastAsia"/>
        </w:rPr>
        <w:t>第</w:t>
      </w:r>
      <w:r w:rsidRPr="007F3EBB">
        <w:rPr>
          <w:rFonts w:hint="eastAsia"/>
        </w:rPr>
        <w:t>11</w:t>
      </w:r>
      <w:r w:rsidRPr="007F3EBB">
        <w:rPr>
          <w:rFonts w:hint="eastAsia"/>
        </w:rPr>
        <w:t>条　稲城市商工会長は、補助金交付後、補助金の効果を調査するために対象商工会員の事業所を事後調査することができる。</w:t>
      </w:r>
    </w:p>
    <w:p w14:paraId="276620A9" w14:textId="77777777" w:rsidR="000310F6" w:rsidRPr="007F3EBB" w:rsidRDefault="000310F6" w:rsidP="009E2076">
      <w:pPr>
        <w:pStyle w:val="ab"/>
        <w:ind w:leftChars="0" w:left="240"/>
      </w:pPr>
    </w:p>
    <w:p w14:paraId="2289A39C" w14:textId="77777777" w:rsidR="009E2076" w:rsidRPr="007F3EBB" w:rsidRDefault="009E2076" w:rsidP="009E2076">
      <w:pPr>
        <w:rPr>
          <w:sz w:val="24"/>
        </w:rPr>
      </w:pPr>
      <w:r w:rsidRPr="007F3EBB">
        <w:rPr>
          <w:rFonts w:hint="eastAsia"/>
          <w:sz w:val="24"/>
        </w:rPr>
        <w:t xml:space="preserve">　　</w:t>
      </w:r>
      <w:r w:rsidRPr="007F3EBB">
        <w:rPr>
          <w:rFonts w:hint="eastAsia"/>
          <w:sz w:val="24"/>
        </w:rPr>
        <w:t>(</w:t>
      </w:r>
      <w:r w:rsidRPr="007F3EBB">
        <w:rPr>
          <w:rFonts w:hint="eastAsia"/>
          <w:sz w:val="24"/>
        </w:rPr>
        <w:t>交付決定の取消し</w:t>
      </w:r>
      <w:r w:rsidRPr="007F3EBB">
        <w:rPr>
          <w:rFonts w:hint="eastAsia"/>
          <w:sz w:val="24"/>
        </w:rPr>
        <w:t>)</w:t>
      </w:r>
    </w:p>
    <w:p w14:paraId="15565EDB" w14:textId="77777777" w:rsidR="009E2076" w:rsidRPr="007F3EBB" w:rsidRDefault="009E2076" w:rsidP="009E2076">
      <w:pPr>
        <w:ind w:left="240" w:hangingChars="100" w:hanging="240"/>
        <w:rPr>
          <w:sz w:val="24"/>
        </w:rPr>
      </w:pPr>
      <w:r w:rsidRPr="007F3EBB">
        <w:rPr>
          <w:rFonts w:hint="eastAsia"/>
          <w:sz w:val="24"/>
        </w:rPr>
        <w:t>第</w:t>
      </w:r>
      <w:r w:rsidRPr="007F3EBB">
        <w:rPr>
          <w:rFonts w:hint="eastAsia"/>
          <w:sz w:val="24"/>
        </w:rPr>
        <w:t>12</w:t>
      </w:r>
      <w:r w:rsidRPr="007F3EBB">
        <w:rPr>
          <w:rFonts w:hint="eastAsia"/>
          <w:sz w:val="24"/>
        </w:rPr>
        <w:t>条　稲城市商工会長は、商工会会員が、次の号のいずれかに該当するときは、補助金の交付決定の全部又は一部を取り消すことができる。</w:t>
      </w:r>
    </w:p>
    <w:p w14:paraId="2D81C077" w14:textId="77777777" w:rsidR="009E2076" w:rsidRPr="007F3EBB" w:rsidRDefault="009E2076" w:rsidP="009E2076">
      <w:pPr>
        <w:numPr>
          <w:ilvl w:val="0"/>
          <w:numId w:val="8"/>
        </w:numPr>
        <w:rPr>
          <w:sz w:val="24"/>
        </w:rPr>
      </w:pPr>
      <w:r w:rsidRPr="007F3EBB">
        <w:rPr>
          <w:rFonts w:hint="eastAsia"/>
          <w:sz w:val="24"/>
        </w:rPr>
        <w:t xml:space="preserve"> </w:t>
      </w:r>
      <w:r w:rsidRPr="007F3EBB">
        <w:rPr>
          <w:rFonts w:hint="eastAsia"/>
          <w:sz w:val="24"/>
        </w:rPr>
        <w:t>偽りその他不正な手段により補助金の交付を受けたとき。</w:t>
      </w:r>
    </w:p>
    <w:p w14:paraId="65C164F4" w14:textId="77777777" w:rsidR="009E2076" w:rsidRPr="007F3EBB" w:rsidRDefault="009E2076" w:rsidP="009E2076">
      <w:pPr>
        <w:numPr>
          <w:ilvl w:val="0"/>
          <w:numId w:val="8"/>
        </w:numPr>
        <w:rPr>
          <w:sz w:val="24"/>
        </w:rPr>
      </w:pPr>
      <w:r w:rsidRPr="007F3EBB">
        <w:rPr>
          <w:rFonts w:hint="eastAsia"/>
          <w:sz w:val="24"/>
        </w:rPr>
        <w:t xml:space="preserve"> </w:t>
      </w:r>
      <w:r w:rsidRPr="007F3EBB">
        <w:rPr>
          <w:rFonts w:hint="eastAsia"/>
          <w:sz w:val="24"/>
        </w:rPr>
        <w:t>補助金を当該補助対象事業以外の用途に使用したとき。</w:t>
      </w:r>
    </w:p>
    <w:p w14:paraId="474AC8AB" w14:textId="77777777" w:rsidR="009E2076" w:rsidRPr="007F3EBB" w:rsidRDefault="009E2076" w:rsidP="009E2076">
      <w:pPr>
        <w:numPr>
          <w:ilvl w:val="0"/>
          <w:numId w:val="8"/>
        </w:numPr>
        <w:rPr>
          <w:sz w:val="24"/>
        </w:rPr>
      </w:pPr>
      <w:r w:rsidRPr="007F3EBB">
        <w:rPr>
          <w:rFonts w:hint="eastAsia"/>
          <w:sz w:val="24"/>
        </w:rPr>
        <w:t xml:space="preserve"> </w:t>
      </w:r>
      <w:r w:rsidRPr="007F3EBB">
        <w:rPr>
          <w:rFonts w:hint="eastAsia"/>
          <w:sz w:val="24"/>
        </w:rPr>
        <w:t>補助金の交付決定の内容又はこれに付した条件その他法令に違反したとき。</w:t>
      </w:r>
    </w:p>
    <w:p w14:paraId="1B0134C5" w14:textId="13FFBAA8" w:rsidR="009E2076" w:rsidRPr="007F3EBB" w:rsidRDefault="009E2076" w:rsidP="009E2076">
      <w:pPr>
        <w:numPr>
          <w:ilvl w:val="0"/>
          <w:numId w:val="8"/>
        </w:numPr>
        <w:rPr>
          <w:sz w:val="24"/>
        </w:rPr>
      </w:pPr>
      <w:r w:rsidRPr="007F3EBB">
        <w:rPr>
          <w:rFonts w:hint="eastAsia"/>
          <w:sz w:val="24"/>
        </w:rPr>
        <w:t xml:space="preserve"> </w:t>
      </w:r>
      <w:r w:rsidRPr="007F3EBB">
        <w:rPr>
          <w:rFonts w:hint="eastAsia"/>
          <w:sz w:val="24"/>
        </w:rPr>
        <w:t>その他稲城市商工会長が交付決定の取消しを必要と認めたとき。</w:t>
      </w:r>
    </w:p>
    <w:p w14:paraId="54A8688A" w14:textId="5BBF6819" w:rsidR="000310F6" w:rsidRPr="007F3EBB" w:rsidRDefault="000310F6" w:rsidP="000310F6">
      <w:pPr>
        <w:rPr>
          <w:sz w:val="24"/>
        </w:rPr>
      </w:pPr>
    </w:p>
    <w:p w14:paraId="59096B7C" w14:textId="77777777" w:rsidR="000310F6" w:rsidRPr="007F3EBB" w:rsidRDefault="000310F6" w:rsidP="000310F6">
      <w:pPr>
        <w:rPr>
          <w:sz w:val="24"/>
        </w:rPr>
      </w:pPr>
    </w:p>
    <w:p w14:paraId="18522B95" w14:textId="77777777" w:rsidR="009E2076" w:rsidRPr="007F3EBB" w:rsidRDefault="009E2076" w:rsidP="009E2076">
      <w:pPr>
        <w:ind w:leftChars="-20" w:left="-42" w:firstLineChars="300" w:firstLine="720"/>
        <w:rPr>
          <w:sz w:val="24"/>
        </w:rPr>
      </w:pPr>
      <w:r w:rsidRPr="007F3EBB">
        <w:rPr>
          <w:rFonts w:hint="eastAsia"/>
          <w:sz w:val="24"/>
        </w:rPr>
        <w:lastRenderedPageBreak/>
        <w:t>(</w:t>
      </w:r>
      <w:r w:rsidRPr="007F3EBB">
        <w:rPr>
          <w:rFonts w:hint="eastAsia"/>
          <w:sz w:val="24"/>
        </w:rPr>
        <w:t>補助金の返還</w:t>
      </w:r>
      <w:r w:rsidRPr="007F3EBB">
        <w:rPr>
          <w:rFonts w:hint="eastAsia"/>
          <w:sz w:val="24"/>
        </w:rPr>
        <w:t>)</w:t>
      </w:r>
    </w:p>
    <w:p w14:paraId="235EA795" w14:textId="596D5D2C" w:rsidR="009E2076" w:rsidRPr="007F3EBB" w:rsidRDefault="009E2076" w:rsidP="009E2076">
      <w:pPr>
        <w:ind w:left="240" w:hangingChars="100" w:hanging="240"/>
        <w:rPr>
          <w:sz w:val="24"/>
        </w:rPr>
      </w:pPr>
      <w:r w:rsidRPr="007F3EBB">
        <w:rPr>
          <w:rFonts w:hint="eastAsia"/>
          <w:sz w:val="24"/>
        </w:rPr>
        <w:t>第</w:t>
      </w:r>
      <w:r w:rsidRPr="007F3EBB">
        <w:rPr>
          <w:rFonts w:hint="eastAsia"/>
          <w:sz w:val="24"/>
        </w:rPr>
        <w:t>13</w:t>
      </w:r>
      <w:r w:rsidRPr="007F3EBB">
        <w:rPr>
          <w:rFonts w:hint="eastAsia"/>
          <w:sz w:val="24"/>
        </w:rPr>
        <w:t>条　稲城市商工会長は、前条の規定により補助金の交付の決定を取り消した場合において、補助対象事業の当該取消しに係る部分に関し、既に補助金が支払われているときは、期限を定めてその返還を命ずることができるものとする。</w:t>
      </w:r>
    </w:p>
    <w:p w14:paraId="539C34C1" w14:textId="77777777" w:rsidR="000310F6" w:rsidRPr="007F3EBB" w:rsidRDefault="000310F6" w:rsidP="009E2076">
      <w:pPr>
        <w:ind w:left="240" w:hangingChars="100" w:hanging="240"/>
        <w:rPr>
          <w:sz w:val="24"/>
        </w:rPr>
      </w:pPr>
    </w:p>
    <w:p w14:paraId="014FB84E" w14:textId="77777777" w:rsidR="009E2076" w:rsidRPr="007F3EBB" w:rsidRDefault="009E2076" w:rsidP="009E2076">
      <w:pPr>
        <w:rPr>
          <w:sz w:val="24"/>
        </w:rPr>
      </w:pPr>
      <w:r w:rsidRPr="007F3EBB">
        <w:rPr>
          <w:rFonts w:hint="eastAsia"/>
          <w:sz w:val="24"/>
        </w:rPr>
        <w:t xml:space="preserve">　　（委任等）</w:t>
      </w:r>
    </w:p>
    <w:p w14:paraId="6A5E2C26" w14:textId="77777777" w:rsidR="009E2076" w:rsidRPr="007F3EBB" w:rsidRDefault="009E2076" w:rsidP="009E2076">
      <w:pPr>
        <w:ind w:left="240" w:hanging="240"/>
        <w:rPr>
          <w:sz w:val="24"/>
        </w:rPr>
      </w:pPr>
      <w:r w:rsidRPr="007F3EBB">
        <w:rPr>
          <w:rFonts w:hint="eastAsia"/>
          <w:sz w:val="24"/>
        </w:rPr>
        <w:t>第</w:t>
      </w:r>
      <w:r w:rsidRPr="007F3EBB">
        <w:rPr>
          <w:rFonts w:hint="eastAsia"/>
          <w:sz w:val="24"/>
        </w:rPr>
        <w:t>14</w:t>
      </w:r>
      <w:r w:rsidRPr="007F3EBB">
        <w:rPr>
          <w:rFonts w:hint="eastAsia"/>
          <w:sz w:val="24"/>
        </w:rPr>
        <w:t>条　この要綱に定めるもののほか、その他この要綱の施行に関し必要な事項は、別に稲城市商工会長が定める。</w:t>
      </w:r>
    </w:p>
    <w:p w14:paraId="39D0A744" w14:textId="77777777" w:rsidR="009E2076" w:rsidRPr="007F3EBB" w:rsidRDefault="009E2076" w:rsidP="009E2076">
      <w:pPr>
        <w:ind w:left="240" w:hanging="240"/>
        <w:rPr>
          <w:sz w:val="24"/>
        </w:rPr>
      </w:pPr>
    </w:p>
    <w:p w14:paraId="14ADAB81" w14:textId="77777777" w:rsidR="009E2076" w:rsidRPr="007F3EBB" w:rsidRDefault="009E2076" w:rsidP="009E2076">
      <w:pPr>
        <w:rPr>
          <w:sz w:val="24"/>
        </w:rPr>
      </w:pPr>
      <w:r w:rsidRPr="007F3EBB">
        <w:rPr>
          <w:rFonts w:hint="eastAsia"/>
          <w:sz w:val="24"/>
        </w:rPr>
        <w:t>附　則</w:t>
      </w:r>
    </w:p>
    <w:p w14:paraId="6599387F" w14:textId="3D9A0F5C" w:rsidR="009E2076" w:rsidRPr="007F3EBB" w:rsidRDefault="009E2076" w:rsidP="009E2076">
      <w:pPr>
        <w:rPr>
          <w:sz w:val="24"/>
        </w:rPr>
      </w:pPr>
      <w:r w:rsidRPr="007F3EBB">
        <w:rPr>
          <w:rFonts w:hint="eastAsia"/>
          <w:sz w:val="24"/>
        </w:rPr>
        <w:t>１．</w:t>
      </w:r>
      <w:r w:rsidR="00A76AD7" w:rsidRPr="007F3EBB">
        <w:rPr>
          <w:rFonts w:hint="eastAsia"/>
          <w:sz w:val="24"/>
        </w:rPr>
        <w:t>令和</w:t>
      </w:r>
      <w:r w:rsidR="004B6CBA" w:rsidRPr="007F3EBB">
        <w:rPr>
          <w:rFonts w:hint="eastAsia"/>
          <w:sz w:val="24"/>
        </w:rPr>
        <w:t>５</w:t>
      </w:r>
      <w:r w:rsidR="00922F84" w:rsidRPr="007F3EBB">
        <w:rPr>
          <w:rFonts w:hint="eastAsia"/>
          <w:sz w:val="24"/>
        </w:rPr>
        <w:t>年</w:t>
      </w:r>
      <w:r w:rsidRPr="007F3EBB">
        <w:rPr>
          <w:rFonts w:hint="eastAsia"/>
          <w:sz w:val="24"/>
        </w:rPr>
        <w:t>４月</w:t>
      </w:r>
      <w:r w:rsidR="007F3EBB" w:rsidRPr="007F3EBB">
        <w:rPr>
          <w:rFonts w:hint="eastAsia"/>
          <w:sz w:val="24"/>
        </w:rPr>
        <w:t>２５</w:t>
      </w:r>
      <w:r w:rsidRPr="007F3EBB">
        <w:rPr>
          <w:rFonts w:hint="eastAsia"/>
          <w:sz w:val="24"/>
        </w:rPr>
        <w:t>日　理事会承認</w:t>
      </w:r>
    </w:p>
    <w:p w14:paraId="421948A9" w14:textId="64DE4BCF" w:rsidR="009E2076" w:rsidRPr="007F3EBB" w:rsidRDefault="009E2076" w:rsidP="009E2076">
      <w:pPr>
        <w:rPr>
          <w:sz w:val="24"/>
        </w:rPr>
      </w:pPr>
      <w:r w:rsidRPr="007F3EBB">
        <w:rPr>
          <w:rFonts w:hint="eastAsia"/>
          <w:sz w:val="24"/>
        </w:rPr>
        <w:t>２．この要綱は、</w:t>
      </w:r>
      <w:r w:rsidR="00A76AD7" w:rsidRPr="007F3EBB">
        <w:rPr>
          <w:rFonts w:hint="eastAsia"/>
          <w:sz w:val="24"/>
        </w:rPr>
        <w:t>令和</w:t>
      </w:r>
      <w:r w:rsidR="004B6CBA" w:rsidRPr="007F3EBB">
        <w:rPr>
          <w:rFonts w:hint="eastAsia"/>
          <w:sz w:val="24"/>
        </w:rPr>
        <w:t>５</w:t>
      </w:r>
      <w:r w:rsidR="00922F84" w:rsidRPr="007F3EBB">
        <w:rPr>
          <w:rFonts w:hint="eastAsia"/>
          <w:sz w:val="24"/>
        </w:rPr>
        <w:t>年</w:t>
      </w:r>
      <w:r w:rsidRPr="007F3EBB">
        <w:rPr>
          <w:rFonts w:hint="eastAsia"/>
          <w:sz w:val="24"/>
        </w:rPr>
        <w:t>４月１日から施行する。</w:t>
      </w:r>
    </w:p>
    <w:p w14:paraId="5F056425" w14:textId="1593FB7B" w:rsidR="009E2076" w:rsidRPr="007F3EBB" w:rsidRDefault="009E2076" w:rsidP="009E2076">
      <w:pPr>
        <w:jc w:val="left"/>
        <w:rPr>
          <w:sz w:val="24"/>
        </w:rPr>
      </w:pPr>
      <w:r w:rsidRPr="007F3EBB">
        <w:rPr>
          <w:rFonts w:hint="eastAsia"/>
          <w:sz w:val="24"/>
        </w:rPr>
        <w:t>３．</w:t>
      </w:r>
      <w:r w:rsidR="00A76AD7" w:rsidRPr="007F3EBB">
        <w:rPr>
          <w:rFonts w:hint="eastAsia"/>
          <w:sz w:val="24"/>
        </w:rPr>
        <w:t>令和</w:t>
      </w:r>
      <w:r w:rsidR="004B6CBA" w:rsidRPr="007F3EBB">
        <w:rPr>
          <w:rFonts w:hint="eastAsia"/>
          <w:sz w:val="24"/>
        </w:rPr>
        <w:t>４</w:t>
      </w:r>
      <w:r w:rsidR="00922F84" w:rsidRPr="007F3EBB">
        <w:rPr>
          <w:rFonts w:hint="eastAsia"/>
          <w:sz w:val="24"/>
        </w:rPr>
        <w:t>年</w:t>
      </w:r>
      <w:r w:rsidRPr="007F3EBB">
        <w:rPr>
          <w:rFonts w:hint="eastAsia"/>
          <w:sz w:val="24"/>
        </w:rPr>
        <w:t>度　稲城市商工会新製品・新技術・</w:t>
      </w:r>
      <w:r w:rsidR="00821771" w:rsidRPr="007F3EBB">
        <w:rPr>
          <w:rFonts w:hint="eastAsia"/>
          <w:sz w:val="24"/>
        </w:rPr>
        <w:t>知的財産</w:t>
      </w:r>
      <w:r w:rsidRPr="007F3EBB">
        <w:rPr>
          <w:rFonts w:hint="eastAsia"/>
          <w:sz w:val="24"/>
        </w:rPr>
        <w:t>支援事業費補助金交付要綱（</w:t>
      </w:r>
      <w:r w:rsidR="00E13302" w:rsidRPr="007F3EBB">
        <w:rPr>
          <w:rFonts w:hint="eastAsia"/>
          <w:sz w:val="24"/>
        </w:rPr>
        <w:t>令和</w:t>
      </w:r>
      <w:r w:rsidR="004B6CBA" w:rsidRPr="007F3EBB">
        <w:rPr>
          <w:rFonts w:hint="eastAsia"/>
          <w:sz w:val="24"/>
        </w:rPr>
        <w:t>４</w:t>
      </w:r>
      <w:r w:rsidRPr="007F3EBB">
        <w:rPr>
          <w:rFonts w:hint="eastAsia"/>
          <w:sz w:val="24"/>
        </w:rPr>
        <w:t>年４月２</w:t>
      </w:r>
      <w:r w:rsidR="004B6CBA" w:rsidRPr="007F3EBB">
        <w:rPr>
          <w:rFonts w:hint="eastAsia"/>
          <w:sz w:val="24"/>
        </w:rPr>
        <w:t>５</w:t>
      </w:r>
      <w:r w:rsidRPr="007F3EBB">
        <w:rPr>
          <w:rFonts w:hint="eastAsia"/>
          <w:sz w:val="24"/>
        </w:rPr>
        <w:t>日理事会承認）は廃止する。</w:t>
      </w:r>
    </w:p>
    <w:p w14:paraId="6CDFB6BB" w14:textId="77777777" w:rsidR="009E2076" w:rsidRPr="007F3EBB" w:rsidRDefault="009E2076" w:rsidP="009E2076">
      <w:pPr>
        <w:rPr>
          <w:sz w:val="24"/>
        </w:rPr>
      </w:pPr>
    </w:p>
    <w:p w14:paraId="5D721539" w14:textId="77777777" w:rsidR="00DE2568" w:rsidRPr="007F3EBB" w:rsidRDefault="00DE2568" w:rsidP="00DE2568">
      <w:pPr>
        <w:rPr>
          <w:rFonts w:ascii="ＭＳ 明朝" w:hAnsi="ＭＳ 明朝"/>
          <w:sz w:val="22"/>
        </w:rPr>
      </w:pPr>
    </w:p>
    <w:p w14:paraId="7CA51E1F" w14:textId="77777777" w:rsidR="006F5DAC" w:rsidRPr="007F3EBB" w:rsidRDefault="006F5DAC" w:rsidP="00DE2568">
      <w:pPr>
        <w:rPr>
          <w:rFonts w:ascii="ＭＳ 明朝" w:hAnsi="ＭＳ 明朝"/>
          <w:sz w:val="22"/>
        </w:rPr>
      </w:pPr>
    </w:p>
    <w:p w14:paraId="6581731C" w14:textId="77777777" w:rsidR="006F5DAC" w:rsidRPr="007F3EBB" w:rsidRDefault="006F5DAC" w:rsidP="00DE2568">
      <w:pPr>
        <w:rPr>
          <w:rFonts w:ascii="ＭＳ 明朝" w:hAnsi="ＭＳ 明朝"/>
          <w:sz w:val="22"/>
        </w:rPr>
      </w:pPr>
    </w:p>
    <w:p w14:paraId="3229F016" w14:textId="77777777" w:rsidR="006F5DAC" w:rsidRPr="007F3EBB" w:rsidRDefault="006F5DAC" w:rsidP="00DE2568">
      <w:pPr>
        <w:rPr>
          <w:rFonts w:ascii="ＭＳ 明朝" w:hAnsi="ＭＳ 明朝"/>
          <w:sz w:val="22"/>
        </w:rPr>
      </w:pPr>
    </w:p>
    <w:p w14:paraId="0DEC3996" w14:textId="77777777" w:rsidR="00874013" w:rsidRPr="007F3EBB" w:rsidRDefault="00874013" w:rsidP="00DE2568">
      <w:pPr>
        <w:rPr>
          <w:rFonts w:ascii="ＭＳ 明朝" w:hAnsi="ＭＳ 明朝"/>
          <w:sz w:val="22"/>
        </w:rPr>
      </w:pPr>
    </w:p>
    <w:p w14:paraId="3A69EECF" w14:textId="77777777" w:rsidR="00874013" w:rsidRPr="007F3EBB" w:rsidRDefault="00874013" w:rsidP="00DE2568">
      <w:pPr>
        <w:rPr>
          <w:rFonts w:ascii="ＭＳ 明朝" w:hAnsi="ＭＳ 明朝"/>
          <w:sz w:val="22"/>
        </w:rPr>
      </w:pPr>
    </w:p>
    <w:p w14:paraId="0CFB4156" w14:textId="77777777" w:rsidR="00874013" w:rsidRPr="007F3EBB" w:rsidRDefault="00874013" w:rsidP="00DE2568">
      <w:pPr>
        <w:rPr>
          <w:rFonts w:ascii="ＭＳ 明朝" w:hAnsi="ＭＳ 明朝"/>
          <w:sz w:val="22"/>
        </w:rPr>
      </w:pPr>
    </w:p>
    <w:p w14:paraId="1E063452" w14:textId="77777777" w:rsidR="00874013" w:rsidRPr="007F3EBB" w:rsidRDefault="00874013" w:rsidP="00DE2568">
      <w:pPr>
        <w:rPr>
          <w:rFonts w:ascii="ＭＳ 明朝" w:hAnsi="ＭＳ 明朝"/>
          <w:sz w:val="22"/>
        </w:rPr>
      </w:pPr>
    </w:p>
    <w:p w14:paraId="6F11EA7A" w14:textId="77777777" w:rsidR="00874013" w:rsidRPr="007F3EBB" w:rsidRDefault="00874013" w:rsidP="00DE2568">
      <w:pPr>
        <w:rPr>
          <w:rFonts w:ascii="ＭＳ 明朝" w:hAnsi="ＭＳ 明朝"/>
          <w:sz w:val="22"/>
        </w:rPr>
      </w:pPr>
    </w:p>
    <w:p w14:paraId="1D5D4F78" w14:textId="77777777" w:rsidR="00874013" w:rsidRPr="007F3EBB" w:rsidRDefault="00874013" w:rsidP="00DE2568">
      <w:pPr>
        <w:rPr>
          <w:rFonts w:ascii="ＭＳ 明朝" w:hAnsi="ＭＳ 明朝"/>
          <w:sz w:val="22"/>
        </w:rPr>
      </w:pPr>
    </w:p>
    <w:p w14:paraId="1FBE7FE5" w14:textId="77777777" w:rsidR="00874013" w:rsidRPr="007F3EBB" w:rsidRDefault="00874013" w:rsidP="00DE2568">
      <w:pPr>
        <w:rPr>
          <w:rFonts w:ascii="ＭＳ 明朝" w:hAnsi="ＭＳ 明朝"/>
          <w:sz w:val="22"/>
        </w:rPr>
      </w:pPr>
    </w:p>
    <w:p w14:paraId="6A3D2ABD" w14:textId="77777777" w:rsidR="00874013" w:rsidRPr="007F3EBB" w:rsidRDefault="00874013" w:rsidP="00DE2568">
      <w:pPr>
        <w:rPr>
          <w:rFonts w:ascii="ＭＳ 明朝" w:hAnsi="ＭＳ 明朝"/>
          <w:sz w:val="22"/>
        </w:rPr>
      </w:pPr>
    </w:p>
    <w:p w14:paraId="479D777E" w14:textId="77777777" w:rsidR="00874013" w:rsidRPr="007F3EBB" w:rsidRDefault="00874013" w:rsidP="00DE2568">
      <w:pPr>
        <w:rPr>
          <w:rFonts w:ascii="ＭＳ 明朝" w:hAnsi="ＭＳ 明朝"/>
          <w:sz w:val="22"/>
        </w:rPr>
      </w:pPr>
    </w:p>
    <w:p w14:paraId="7EFDE6A6" w14:textId="77777777" w:rsidR="00874013" w:rsidRPr="007F3EBB" w:rsidRDefault="00874013" w:rsidP="00DE2568">
      <w:pPr>
        <w:rPr>
          <w:rFonts w:ascii="ＭＳ 明朝" w:hAnsi="ＭＳ 明朝"/>
          <w:sz w:val="22"/>
        </w:rPr>
      </w:pPr>
    </w:p>
    <w:p w14:paraId="6D867240" w14:textId="77777777" w:rsidR="00874013" w:rsidRPr="007F3EBB" w:rsidRDefault="00874013" w:rsidP="00DE2568">
      <w:pPr>
        <w:rPr>
          <w:rFonts w:ascii="ＭＳ 明朝" w:hAnsi="ＭＳ 明朝"/>
          <w:sz w:val="22"/>
        </w:rPr>
      </w:pPr>
    </w:p>
    <w:p w14:paraId="59D9FC81" w14:textId="77777777" w:rsidR="00874013" w:rsidRPr="007F3EBB" w:rsidRDefault="00874013" w:rsidP="00DE2568">
      <w:pPr>
        <w:rPr>
          <w:rFonts w:ascii="ＭＳ 明朝" w:hAnsi="ＭＳ 明朝"/>
          <w:sz w:val="22"/>
        </w:rPr>
      </w:pPr>
    </w:p>
    <w:p w14:paraId="1AB8D96D" w14:textId="77777777" w:rsidR="00874013" w:rsidRPr="007F3EBB" w:rsidRDefault="00874013" w:rsidP="00DE2568">
      <w:pPr>
        <w:rPr>
          <w:rFonts w:ascii="ＭＳ 明朝" w:hAnsi="ＭＳ 明朝"/>
          <w:sz w:val="22"/>
        </w:rPr>
      </w:pPr>
    </w:p>
    <w:p w14:paraId="4079E80A" w14:textId="77777777" w:rsidR="00874013" w:rsidRPr="007F3EBB" w:rsidRDefault="00874013" w:rsidP="00DE2568">
      <w:pPr>
        <w:rPr>
          <w:rFonts w:ascii="ＭＳ 明朝" w:hAnsi="ＭＳ 明朝"/>
          <w:sz w:val="22"/>
        </w:rPr>
      </w:pPr>
    </w:p>
    <w:p w14:paraId="1FC79F60" w14:textId="77777777" w:rsidR="00874013" w:rsidRPr="007F3EBB" w:rsidRDefault="00874013" w:rsidP="00DE2568">
      <w:pPr>
        <w:rPr>
          <w:rFonts w:ascii="ＭＳ 明朝" w:hAnsi="ＭＳ 明朝"/>
          <w:sz w:val="22"/>
        </w:rPr>
      </w:pPr>
    </w:p>
    <w:p w14:paraId="4839F440" w14:textId="77777777" w:rsidR="00874013" w:rsidRPr="007F3EBB" w:rsidRDefault="00874013" w:rsidP="00DE2568">
      <w:pPr>
        <w:rPr>
          <w:rFonts w:ascii="ＭＳ 明朝" w:hAnsi="ＭＳ 明朝"/>
          <w:sz w:val="22"/>
        </w:rPr>
      </w:pPr>
    </w:p>
    <w:p w14:paraId="725C14F0" w14:textId="77777777" w:rsidR="00874013" w:rsidRPr="007F3EBB" w:rsidRDefault="00874013" w:rsidP="00DE2568">
      <w:pPr>
        <w:rPr>
          <w:rFonts w:ascii="ＭＳ 明朝" w:hAnsi="ＭＳ 明朝"/>
          <w:sz w:val="22"/>
        </w:rPr>
      </w:pPr>
    </w:p>
    <w:p w14:paraId="519C2549" w14:textId="77777777" w:rsidR="00874013" w:rsidRPr="007F3EBB" w:rsidRDefault="00874013" w:rsidP="00DE2568">
      <w:pPr>
        <w:rPr>
          <w:rFonts w:ascii="ＭＳ 明朝" w:hAnsi="ＭＳ 明朝"/>
          <w:sz w:val="22"/>
        </w:rPr>
      </w:pPr>
    </w:p>
    <w:p w14:paraId="6E4F4326" w14:textId="77777777" w:rsidR="00874013" w:rsidRPr="007F3EBB" w:rsidRDefault="00874013" w:rsidP="00DE2568">
      <w:pPr>
        <w:rPr>
          <w:rFonts w:ascii="ＭＳ 明朝" w:hAnsi="ＭＳ 明朝"/>
          <w:sz w:val="22"/>
        </w:rPr>
      </w:pPr>
    </w:p>
    <w:p w14:paraId="71CFFCA4" w14:textId="77777777" w:rsidR="00874013" w:rsidRPr="007F3EBB" w:rsidRDefault="00874013" w:rsidP="00DE2568">
      <w:pPr>
        <w:rPr>
          <w:rFonts w:ascii="ＭＳ 明朝" w:hAnsi="ＭＳ 明朝"/>
          <w:sz w:val="22"/>
        </w:rPr>
      </w:pPr>
    </w:p>
    <w:p w14:paraId="531C18E3" w14:textId="77777777" w:rsidR="00874013" w:rsidRPr="007F3EBB" w:rsidRDefault="00874013" w:rsidP="00DE2568">
      <w:pPr>
        <w:rPr>
          <w:rFonts w:ascii="ＭＳ 明朝" w:hAnsi="ＭＳ 明朝"/>
          <w:sz w:val="22"/>
        </w:rPr>
      </w:pPr>
    </w:p>
    <w:p w14:paraId="77F3994C" w14:textId="77777777" w:rsidR="00874013" w:rsidRPr="007F3EBB" w:rsidRDefault="00874013" w:rsidP="00DE2568">
      <w:pPr>
        <w:rPr>
          <w:rFonts w:ascii="ＭＳ 明朝" w:hAnsi="ＭＳ 明朝"/>
          <w:sz w:val="22"/>
        </w:rPr>
      </w:pPr>
    </w:p>
    <w:p w14:paraId="574CFAD5" w14:textId="77777777" w:rsidR="00874013" w:rsidRPr="007F3EBB" w:rsidRDefault="00874013" w:rsidP="00DE2568">
      <w:pPr>
        <w:rPr>
          <w:rFonts w:ascii="ＭＳ 明朝" w:hAnsi="ＭＳ 明朝"/>
          <w:sz w:val="22"/>
        </w:rPr>
      </w:pPr>
    </w:p>
    <w:p w14:paraId="3F3FB1E5" w14:textId="77777777" w:rsidR="00874013" w:rsidRPr="007F3EBB" w:rsidRDefault="00874013" w:rsidP="00DE2568">
      <w:pPr>
        <w:rPr>
          <w:rFonts w:ascii="ＭＳ 明朝" w:hAnsi="ＭＳ 明朝"/>
          <w:sz w:val="22"/>
        </w:rPr>
      </w:pPr>
    </w:p>
    <w:p w14:paraId="099862FB" w14:textId="77777777" w:rsidR="00874013" w:rsidRPr="007F3EBB" w:rsidRDefault="00874013" w:rsidP="00DE2568">
      <w:pPr>
        <w:rPr>
          <w:rFonts w:ascii="ＭＳ 明朝" w:hAnsi="ＭＳ 明朝"/>
          <w:sz w:val="22"/>
        </w:rPr>
      </w:pPr>
    </w:p>
    <w:p w14:paraId="3619E0EB" w14:textId="77777777" w:rsidR="00874013" w:rsidRPr="007F3EBB" w:rsidRDefault="00874013" w:rsidP="00DE2568">
      <w:pPr>
        <w:rPr>
          <w:rFonts w:ascii="ＭＳ 明朝" w:hAnsi="ＭＳ 明朝"/>
          <w:sz w:val="22"/>
        </w:rPr>
      </w:pPr>
    </w:p>
    <w:p w14:paraId="19D677E2" w14:textId="77777777" w:rsidR="00874013" w:rsidRPr="007F3EBB" w:rsidRDefault="00874013" w:rsidP="00DE2568">
      <w:pPr>
        <w:rPr>
          <w:rFonts w:ascii="ＭＳ 明朝" w:hAnsi="ＭＳ 明朝"/>
          <w:sz w:val="22"/>
        </w:rPr>
      </w:pPr>
    </w:p>
    <w:p w14:paraId="53C1CAC7" w14:textId="77777777" w:rsidR="00874013" w:rsidRPr="007F3EBB" w:rsidRDefault="00874013" w:rsidP="00DE2568">
      <w:pPr>
        <w:rPr>
          <w:rFonts w:ascii="ＭＳ 明朝" w:hAnsi="ＭＳ 明朝"/>
          <w:sz w:val="22"/>
        </w:rPr>
      </w:pPr>
    </w:p>
    <w:p w14:paraId="1F9E55A0" w14:textId="77777777" w:rsidR="00874013" w:rsidRPr="007F3EBB" w:rsidRDefault="00874013" w:rsidP="00DE2568">
      <w:pPr>
        <w:rPr>
          <w:rFonts w:ascii="ＭＳ 明朝" w:hAnsi="ＭＳ 明朝"/>
          <w:sz w:val="22"/>
        </w:rPr>
      </w:pPr>
    </w:p>
    <w:p w14:paraId="0A8671C4" w14:textId="77777777" w:rsidR="00874013" w:rsidRPr="007F3EBB" w:rsidRDefault="00874013" w:rsidP="00DE2568">
      <w:pPr>
        <w:rPr>
          <w:rFonts w:ascii="ＭＳ 明朝" w:hAnsi="ＭＳ 明朝"/>
          <w:sz w:val="22"/>
        </w:rPr>
      </w:pPr>
    </w:p>
    <w:p w14:paraId="62C722F9" w14:textId="77777777" w:rsidR="00874013" w:rsidRPr="007F3EBB" w:rsidRDefault="00874013" w:rsidP="00940C10">
      <w:pPr>
        <w:jc w:val="center"/>
        <w:rPr>
          <w:rFonts w:ascii="ＭＳ 明朝" w:hAnsi="ＭＳ 明朝"/>
          <w:sz w:val="24"/>
        </w:rPr>
      </w:pPr>
    </w:p>
    <w:p w14:paraId="0C95A232" w14:textId="2998F407" w:rsidR="00940C10" w:rsidRPr="007F3EBB" w:rsidRDefault="00EB7F0C" w:rsidP="00940C10">
      <w:pPr>
        <w:jc w:val="center"/>
        <w:rPr>
          <w:sz w:val="24"/>
        </w:rPr>
      </w:pPr>
      <w:r w:rsidRPr="007F3EBB">
        <w:rPr>
          <w:rFonts w:ascii="ＭＳ 明朝" w:hAnsi="ＭＳ 明朝" w:hint="eastAsia"/>
          <w:sz w:val="24"/>
        </w:rPr>
        <w:t>令和</w:t>
      </w:r>
      <w:r w:rsidR="004B6CBA" w:rsidRPr="007F3EBB">
        <w:rPr>
          <w:rFonts w:ascii="ＭＳ 明朝" w:hAnsi="ＭＳ 明朝" w:hint="eastAsia"/>
          <w:sz w:val="24"/>
        </w:rPr>
        <w:t>５</w:t>
      </w:r>
      <w:r w:rsidR="00922F84" w:rsidRPr="007F3EBB">
        <w:rPr>
          <w:rFonts w:ascii="ＭＳ 明朝" w:hAnsi="ＭＳ 明朝" w:hint="eastAsia"/>
          <w:sz w:val="24"/>
        </w:rPr>
        <w:t>年</w:t>
      </w:r>
      <w:r w:rsidR="00940C10" w:rsidRPr="007F3EBB">
        <w:rPr>
          <w:rFonts w:hint="eastAsia"/>
          <w:sz w:val="24"/>
        </w:rPr>
        <w:t>度　稲城市商工会</w:t>
      </w:r>
    </w:p>
    <w:p w14:paraId="637C15AE" w14:textId="77777777" w:rsidR="00940C10" w:rsidRPr="007F3EBB" w:rsidRDefault="00940C10" w:rsidP="00940C10">
      <w:pPr>
        <w:jc w:val="center"/>
        <w:rPr>
          <w:sz w:val="24"/>
        </w:rPr>
      </w:pPr>
      <w:r w:rsidRPr="007F3EBB">
        <w:rPr>
          <w:rFonts w:hint="eastAsia"/>
          <w:sz w:val="24"/>
        </w:rPr>
        <w:t>新製品・新技術・ＩＴツール導入・知的財産支援事業費補助金審査会設置要領</w:t>
      </w:r>
    </w:p>
    <w:p w14:paraId="2A5892EC" w14:textId="77777777" w:rsidR="00940C10" w:rsidRPr="007F3EBB" w:rsidRDefault="00940C10" w:rsidP="00940C10">
      <w:pPr>
        <w:jc w:val="center"/>
        <w:rPr>
          <w:sz w:val="24"/>
        </w:rPr>
      </w:pPr>
    </w:p>
    <w:p w14:paraId="230931FE" w14:textId="77777777" w:rsidR="00940C10" w:rsidRPr="007F3EBB" w:rsidRDefault="00940C10" w:rsidP="00940C10">
      <w:pPr>
        <w:rPr>
          <w:sz w:val="24"/>
        </w:rPr>
      </w:pPr>
      <w:r w:rsidRPr="007F3EBB">
        <w:rPr>
          <w:rFonts w:hint="eastAsia"/>
          <w:sz w:val="24"/>
        </w:rPr>
        <w:t>１　目的</w:t>
      </w:r>
    </w:p>
    <w:p w14:paraId="32CF90FA" w14:textId="77777777" w:rsidR="00940C10" w:rsidRPr="007F3EBB" w:rsidRDefault="00940C10" w:rsidP="00940C10">
      <w:pPr>
        <w:ind w:left="240" w:hanging="240"/>
        <w:rPr>
          <w:sz w:val="24"/>
        </w:rPr>
      </w:pPr>
      <w:r w:rsidRPr="007F3EBB">
        <w:rPr>
          <w:rFonts w:hint="eastAsia"/>
          <w:sz w:val="24"/>
        </w:rPr>
        <w:t xml:space="preserve">　　稲城市商工会新製品・新技術・ＩＴツール導入・知的財産支援事業補助金の交付申請に基づき、当補助金の交付決定の参考とするため、稲城市商工会新製品・新技術・</w:t>
      </w:r>
      <w:r w:rsidR="0093173D" w:rsidRPr="007F3EBB">
        <w:rPr>
          <w:rFonts w:hint="eastAsia"/>
          <w:sz w:val="24"/>
        </w:rPr>
        <w:t>ＩＴツール導入・</w:t>
      </w:r>
      <w:r w:rsidRPr="007F3EBB">
        <w:rPr>
          <w:rFonts w:hint="eastAsia"/>
          <w:sz w:val="24"/>
        </w:rPr>
        <w:t>知的財産支援事業費補助金審査会（以下「審査会」という。）を設置する。</w:t>
      </w:r>
    </w:p>
    <w:p w14:paraId="5FF98708" w14:textId="77777777" w:rsidR="00940C10" w:rsidRPr="007F3EBB" w:rsidRDefault="00940C10" w:rsidP="00940C10">
      <w:pPr>
        <w:rPr>
          <w:sz w:val="24"/>
        </w:rPr>
      </w:pPr>
    </w:p>
    <w:p w14:paraId="02BE314D" w14:textId="77777777" w:rsidR="00940C10" w:rsidRPr="007F3EBB" w:rsidRDefault="00940C10" w:rsidP="00940C10">
      <w:pPr>
        <w:rPr>
          <w:sz w:val="24"/>
        </w:rPr>
      </w:pPr>
      <w:r w:rsidRPr="007F3EBB">
        <w:rPr>
          <w:rFonts w:hint="eastAsia"/>
          <w:sz w:val="24"/>
        </w:rPr>
        <w:t>２　審査方針</w:t>
      </w:r>
    </w:p>
    <w:p w14:paraId="5575FFF5" w14:textId="77777777" w:rsidR="00940C10" w:rsidRPr="007F3EBB" w:rsidRDefault="00940C10" w:rsidP="00940C10">
      <w:pPr>
        <w:ind w:leftChars="114" w:left="239"/>
        <w:rPr>
          <w:sz w:val="24"/>
        </w:rPr>
      </w:pPr>
      <w:r w:rsidRPr="007F3EBB">
        <w:rPr>
          <w:rFonts w:hint="eastAsia"/>
          <w:sz w:val="24"/>
        </w:rPr>
        <w:t>稲城市内に主たる事業所を有する稲城市商工会工業部会員で、引き続き１年以上事業を営む中小・小規模事業者</w:t>
      </w:r>
      <w:r w:rsidRPr="007F3EBB">
        <w:rPr>
          <w:rFonts w:hint="eastAsia"/>
          <w:sz w:val="24"/>
        </w:rPr>
        <w:t>(</w:t>
      </w:r>
      <w:r w:rsidRPr="007F3EBB">
        <w:rPr>
          <w:rFonts w:hint="eastAsia"/>
          <w:sz w:val="24"/>
        </w:rPr>
        <w:t>以下「商工会会員」という。</w:t>
      </w:r>
      <w:r w:rsidRPr="007F3EBB">
        <w:rPr>
          <w:rFonts w:hint="eastAsia"/>
          <w:sz w:val="24"/>
        </w:rPr>
        <w:t>)</w:t>
      </w:r>
      <w:r w:rsidRPr="007F3EBB">
        <w:rPr>
          <w:rFonts w:hint="eastAsia"/>
          <w:sz w:val="24"/>
        </w:rPr>
        <w:t>が、</w:t>
      </w:r>
      <w:r w:rsidR="00A76AD7" w:rsidRPr="007F3EBB">
        <w:rPr>
          <w:rFonts w:ascii="ＭＳ Ｐ明朝" w:eastAsia="ＭＳ Ｐ明朝" w:hAnsi="ＭＳ Ｐ明朝" w:hint="eastAsia"/>
          <w:sz w:val="24"/>
        </w:rPr>
        <w:t>(1)</w:t>
      </w:r>
      <w:r w:rsidRPr="007F3EBB">
        <w:rPr>
          <w:rFonts w:ascii="ＭＳ Ｐ明朝" w:eastAsia="ＭＳ Ｐ明朝" w:hAnsi="ＭＳ Ｐ明朝" w:hint="eastAsia"/>
          <w:sz w:val="24"/>
        </w:rPr>
        <w:t xml:space="preserve"> </w:t>
      </w:r>
      <w:r w:rsidRPr="007F3EBB">
        <w:rPr>
          <w:rFonts w:hint="eastAsia"/>
          <w:sz w:val="24"/>
        </w:rPr>
        <w:t>新製品等の開発のための調査・研究・企画事業</w:t>
      </w:r>
      <w:r w:rsidR="00EB7F0C" w:rsidRPr="007F3EBB">
        <w:rPr>
          <w:rFonts w:hint="eastAsia"/>
          <w:sz w:val="24"/>
        </w:rPr>
        <w:t>、</w:t>
      </w:r>
      <w:r w:rsidR="00A76AD7" w:rsidRPr="007F3EBB">
        <w:rPr>
          <w:rFonts w:ascii="ＭＳ Ｐ明朝" w:eastAsia="ＭＳ Ｐ明朝" w:hAnsi="ＭＳ Ｐ明朝" w:hint="eastAsia"/>
          <w:sz w:val="24"/>
        </w:rPr>
        <w:t>(2)</w:t>
      </w:r>
      <w:r w:rsidRPr="007F3EBB">
        <w:rPr>
          <w:rFonts w:ascii="ＭＳ Ｐ明朝" w:eastAsia="ＭＳ Ｐ明朝" w:hAnsi="ＭＳ Ｐ明朝" w:hint="eastAsia"/>
          <w:sz w:val="24"/>
        </w:rPr>
        <w:t xml:space="preserve"> </w:t>
      </w:r>
      <w:r w:rsidRPr="007F3EBB">
        <w:rPr>
          <w:rFonts w:hint="eastAsia"/>
          <w:sz w:val="24"/>
        </w:rPr>
        <w:t>新製品・新技術の研究、開発のため、産学提携で行う研究事業</w:t>
      </w:r>
      <w:r w:rsidR="00EB7F0C" w:rsidRPr="007F3EBB">
        <w:rPr>
          <w:rFonts w:hint="eastAsia"/>
          <w:sz w:val="24"/>
        </w:rPr>
        <w:t>、</w:t>
      </w:r>
      <w:r w:rsidR="00A76AD7" w:rsidRPr="007F3EBB">
        <w:rPr>
          <w:rFonts w:hint="eastAsia"/>
          <w:sz w:val="24"/>
        </w:rPr>
        <w:t>(3)</w:t>
      </w:r>
      <w:r w:rsidRPr="007F3EBB">
        <w:rPr>
          <w:rFonts w:hint="eastAsia"/>
          <w:sz w:val="24"/>
        </w:rPr>
        <w:t>生産性向上のためのＩＴツール導入及びクラウド導入に係る事業のために係る経費の一部を補助し、市内中小企業の振興を図り地域経済の発展を図るものとする。</w:t>
      </w:r>
    </w:p>
    <w:p w14:paraId="2AE9418F" w14:textId="77777777" w:rsidR="00940C10" w:rsidRPr="007F3EBB" w:rsidRDefault="00940C10" w:rsidP="00940C10">
      <w:pPr>
        <w:rPr>
          <w:sz w:val="24"/>
        </w:rPr>
      </w:pPr>
    </w:p>
    <w:p w14:paraId="5184D67A" w14:textId="77777777" w:rsidR="00940C10" w:rsidRPr="007F3EBB" w:rsidRDefault="00940C10" w:rsidP="00940C10">
      <w:pPr>
        <w:rPr>
          <w:sz w:val="24"/>
        </w:rPr>
      </w:pPr>
      <w:r w:rsidRPr="007F3EBB">
        <w:rPr>
          <w:rFonts w:hint="eastAsia"/>
          <w:sz w:val="24"/>
        </w:rPr>
        <w:t>３　審査員</w:t>
      </w:r>
    </w:p>
    <w:p w14:paraId="7024E3C1" w14:textId="77777777" w:rsidR="00940C10" w:rsidRPr="007F3EBB" w:rsidRDefault="00940C10" w:rsidP="00940C10">
      <w:pPr>
        <w:ind w:left="240" w:hangingChars="100" w:hanging="240"/>
        <w:rPr>
          <w:sz w:val="24"/>
        </w:rPr>
      </w:pPr>
      <w:r w:rsidRPr="007F3EBB">
        <w:rPr>
          <w:rFonts w:hint="eastAsia"/>
          <w:sz w:val="24"/>
        </w:rPr>
        <w:t xml:space="preserve">　　審査員は稲城市商工会、稲城市経済課及び学識経験者等合計５名をもって構成し、稲城市商工会会長が委嘱する。</w:t>
      </w:r>
    </w:p>
    <w:p w14:paraId="5242505C" w14:textId="77777777" w:rsidR="00940C10" w:rsidRPr="007F3EBB" w:rsidRDefault="00940C10" w:rsidP="00940C10">
      <w:pPr>
        <w:rPr>
          <w:sz w:val="24"/>
        </w:rPr>
      </w:pPr>
      <w:r w:rsidRPr="007F3EBB">
        <w:rPr>
          <w:rFonts w:hint="eastAsia"/>
          <w:sz w:val="24"/>
        </w:rPr>
        <w:t xml:space="preserve">　　審査委員に対して、１回の審査に１人２，０００円を支給する。</w:t>
      </w:r>
    </w:p>
    <w:p w14:paraId="5511ACF7" w14:textId="77777777" w:rsidR="00940C10" w:rsidRPr="007F3EBB" w:rsidRDefault="00940C10" w:rsidP="00940C10">
      <w:pPr>
        <w:ind w:firstLineChars="200" w:firstLine="480"/>
        <w:rPr>
          <w:sz w:val="24"/>
        </w:rPr>
      </w:pPr>
      <w:r w:rsidRPr="007F3EBB">
        <w:rPr>
          <w:rFonts w:hint="eastAsia"/>
          <w:sz w:val="24"/>
        </w:rPr>
        <w:t>（但し学識経験者は１人１２，５００円とし、市職員は除く）</w:t>
      </w:r>
    </w:p>
    <w:p w14:paraId="22256DE1" w14:textId="77777777" w:rsidR="00940C10" w:rsidRPr="007F3EBB" w:rsidRDefault="00940C10" w:rsidP="00940C10">
      <w:pPr>
        <w:rPr>
          <w:sz w:val="24"/>
        </w:rPr>
      </w:pPr>
    </w:p>
    <w:p w14:paraId="10F504AB" w14:textId="77777777" w:rsidR="00940C10" w:rsidRPr="007F3EBB" w:rsidRDefault="00940C10" w:rsidP="00940C10">
      <w:pPr>
        <w:rPr>
          <w:sz w:val="24"/>
        </w:rPr>
      </w:pPr>
      <w:r w:rsidRPr="007F3EBB">
        <w:rPr>
          <w:rFonts w:hint="eastAsia"/>
          <w:sz w:val="24"/>
        </w:rPr>
        <w:t>４　審査方法</w:t>
      </w:r>
    </w:p>
    <w:p w14:paraId="22C0C2E1" w14:textId="77777777" w:rsidR="00940C10" w:rsidRPr="007F3EBB" w:rsidRDefault="00940C10" w:rsidP="00940C10">
      <w:pPr>
        <w:ind w:left="240" w:hanging="240"/>
        <w:rPr>
          <w:sz w:val="24"/>
        </w:rPr>
      </w:pPr>
      <w:r w:rsidRPr="007F3EBB">
        <w:rPr>
          <w:rFonts w:hint="eastAsia"/>
          <w:sz w:val="24"/>
        </w:rPr>
        <w:t xml:space="preserve">　　審査は</w:t>
      </w:r>
      <w:r w:rsidRPr="007F3EBB">
        <w:rPr>
          <w:rFonts w:hint="eastAsia"/>
          <w:sz w:val="24"/>
        </w:rPr>
        <w:t>1</w:t>
      </w:r>
      <w:r w:rsidRPr="007F3EBB">
        <w:rPr>
          <w:rFonts w:hint="eastAsia"/>
          <w:sz w:val="24"/>
        </w:rPr>
        <w:t>件ごとに資格審査、書類審査、面接審査を行い、その総合的な評価に基づき、補助対象者を決定する。</w:t>
      </w:r>
    </w:p>
    <w:p w14:paraId="5800F266" w14:textId="77777777" w:rsidR="00940C10" w:rsidRPr="007F3EBB" w:rsidRDefault="00940C10" w:rsidP="00940C10">
      <w:pPr>
        <w:numPr>
          <w:ilvl w:val="0"/>
          <w:numId w:val="11"/>
        </w:numPr>
        <w:rPr>
          <w:sz w:val="24"/>
        </w:rPr>
      </w:pPr>
      <w:r w:rsidRPr="007F3EBB">
        <w:rPr>
          <w:rFonts w:hint="eastAsia"/>
          <w:sz w:val="24"/>
        </w:rPr>
        <w:t xml:space="preserve"> </w:t>
      </w:r>
      <w:r w:rsidRPr="007F3EBB">
        <w:rPr>
          <w:rFonts w:hint="eastAsia"/>
          <w:sz w:val="24"/>
        </w:rPr>
        <w:t>資格審査は、稲城市商工会が申請書類等に基づき行う。</w:t>
      </w:r>
    </w:p>
    <w:p w14:paraId="376029E4" w14:textId="77777777" w:rsidR="00940C10" w:rsidRPr="007F3EBB" w:rsidRDefault="00940C10" w:rsidP="00940C10">
      <w:pPr>
        <w:numPr>
          <w:ilvl w:val="0"/>
          <w:numId w:val="11"/>
        </w:numPr>
        <w:rPr>
          <w:sz w:val="24"/>
        </w:rPr>
      </w:pPr>
      <w:r w:rsidRPr="007F3EBB">
        <w:rPr>
          <w:rFonts w:hint="eastAsia"/>
          <w:sz w:val="24"/>
        </w:rPr>
        <w:t xml:space="preserve"> </w:t>
      </w:r>
      <w:r w:rsidRPr="007F3EBB">
        <w:rPr>
          <w:rFonts w:hint="eastAsia"/>
          <w:sz w:val="24"/>
        </w:rPr>
        <w:t>書類審査は、審査員が申請書類に基づき行う。</w:t>
      </w:r>
    </w:p>
    <w:p w14:paraId="7F33ECD0" w14:textId="77777777" w:rsidR="00940C10" w:rsidRPr="007F3EBB" w:rsidRDefault="00940C10" w:rsidP="00940C10">
      <w:pPr>
        <w:numPr>
          <w:ilvl w:val="0"/>
          <w:numId w:val="11"/>
        </w:numPr>
        <w:rPr>
          <w:sz w:val="24"/>
        </w:rPr>
      </w:pPr>
      <w:r w:rsidRPr="007F3EBB">
        <w:rPr>
          <w:rFonts w:hint="eastAsia"/>
          <w:sz w:val="24"/>
        </w:rPr>
        <w:t xml:space="preserve"> </w:t>
      </w:r>
      <w:r w:rsidRPr="007F3EBB">
        <w:rPr>
          <w:rFonts w:hint="eastAsia"/>
          <w:sz w:val="24"/>
        </w:rPr>
        <w:t>面接審査は、審査員が申請者と面接により行う。</w:t>
      </w:r>
    </w:p>
    <w:p w14:paraId="0610D15D" w14:textId="77777777" w:rsidR="00940C10" w:rsidRPr="007F3EBB" w:rsidRDefault="00940C10" w:rsidP="00940C10">
      <w:pPr>
        <w:rPr>
          <w:sz w:val="24"/>
        </w:rPr>
      </w:pPr>
    </w:p>
    <w:p w14:paraId="4E3CA28B" w14:textId="77777777" w:rsidR="00940C10" w:rsidRPr="007F3EBB" w:rsidRDefault="00940C10" w:rsidP="00940C10">
      <w:pPr>
        <w:rPr>
          <w:sz w:val="24"/>
        </w:rPr>
      </w:pPr>
      <w:r w:rsidRPr="007F3EBB">
        <w:rPr>
          <w:rFonts w:hint="eastAsia"/>
          <w:sz w:val="24"/>
        </w:rPr>
        <w:t>５　審査項目及び内容</w:t>
      </w:r>
    </w:p>
    <w:p w14:paraId="07348C76" w14:textId="77777777" w:rsidR="00940C10" w:rsidRPr="007F3EBB" w:rsidRDefault="00940C10" w:rsidP="00940C10">
      <w:pPr>
        <w:rPr>
          <w:sz w:val="24"/>
        </w:rPr>
      </w:pPr>
      <w:r w:rsidRPr="007F3EBB">
        <w:rPr>
          <w:rFonts w:hint="eastAsia"/>
          <w:sz w:val="24"/>
        </w:rPr>
        <w:t xml:space="preserve">　</w:t>
      </w:r>
      <w:r w:rsidR="00A76AD7" w:rsidRPr="007F3EBB">
        <w:rPr>
          <w:rFonts w:ascii="ＭＳ Ｐ明朝" w:eastAsia="ＭＳ Ｐ明朝" w:hAnsi="ＭＳ Ｐ明朝" w:hint="eastAsia"/>
          <w:sz w:val="24"/>
        </w:rPr>
        <w:t>(1)</w:t>
      </w:r>
      <w:r w:rsidRPr="007F3EBB">
        <w:rPr>
          <w:rFonts w:ascii="ＭＳ Ｐ明朝" w:eastAsia="ＭＳ Ｐ明朝" w:hAnsi="ＭＳ Ｐ明朝" w:hint="eastAsia"/>
          <w:sz w:val="24"/>
        </w:rPr>
        <w:t xml:space="preserve">  </w:t>
      </w:r>
      <w:r w:rsidRPr="007F3EBB">
        <w:rPr>
          <w:rFonts w:hint="eastAsia"/>
          <w:sz w:val="24"/>
        </w:rPr>
        <w:t>資格審査</w:t>
      </w:r>
    </w:p>
    <w:p w14:paraId="05FD35CE" w14:textId="77777777" w:rsidR="00940C10" w:rsidRPr="007F3EBB" w:rsidRDefault="00940C10" w:rsidP="00940C10">
      <w:pPr>
        <w:ind w:left="960" w:hangingChars="400" w:hanging="960"/>
        <w:rPr>
          <w:sz w:val="24"/>
        </w:rPr>
      </w:pPr>
      <w:r w:rsidRPr="007F3EBB">
        <w:rPr>
          <w:rFonts w:hint="eastAsia"/>
          <w:sz w:val="24"/>
        </w:rPr>
        <w:t xml:space="preserve">　　ア　稲城市商工会新製品・新技術・</w:t>
      </w:r>
      <w:r w:rsidR="00EB7F0C" w:rsidRPr="007F3EBB">
        <w:rPr>
          <w:rFonts w:hint="eastAsia"/>
          <w:sz w:val="24"/>
        </w:rPr>
        <w:t>ＩＴツール導入・</w:t>
      </w:r>
      <w:r w:rsidRPr="007F3EBB">
        <w:rPr>
          <w:rFonts w:hint="eastAsia"/>
          <w:sz w:val="24"/>
        </w:rPr>
        <w:t>知的財産支援事業費補助金交付要綱第</w:t>
      </w:r>
      <w:r w:rsidRPr="007F3EBB">
        <w:rPr>
          <w:rFonts w:hint="eastAsia"/>
          <w:sz w:val="24"/>
        </w:rPr>
        <w:t>2</w:t>
      </w:r>
      <w:r w:rsidRPr="007F3EBB">
        <w:rPr>
          <w:rFonts w:hint="eastAsia"/>
          <w:sz w:val="24"/>
        </w:rPr>
        <w:t>条に掲げる資格のある者</w:t>
      </w:r>
    </w:p>
    <w:p w14:paraId="5E05D662" w14:textId="77777777" w:rsidR="00940C10" w:rsidRPr="007F3EBB" w:rsidRDefault="00940C10" w:rsidP="00940C10">
      <w:pPr>
        <w:rPr>
          <w:sz w:val="24"/>
        </w:rPr>
      </w:pPr>
      <w:r w:rsidRPr="007F3EBB">
        <w:rPr>
          <w:rFonts w:hint="eastAsia"/>
          <w:sz w:val="24"/>
        </w:rPr>
        <w:t xml:space="preserve">　　イ　申請内容に虚偽不正のない者</w:t>
      </w:r>
    </w:p>
    <w:p w14:paraId="20FE506F" w14:textId="77777777" w:rsidR="00940C10" w:rsidRPr="007F3EBB" w:rsidRDefault="00940C10" w:rsidP="00940C10">
      <w:pPr>
        <w:rPr>
          <w:sz w:val="24"/>
        </w:rPr>
      </w:pPr>
      <w:r w:rsidRPr="007F3EBB">
        <w:rPr>
          <w:rFonts w:hint="eastAsia"/>
          <w:sz w:val="24"/>
        </w:rPr>
        <w:t xml:space="preserve">　</w:t>
      </w:r>
      <w:r w:rsidR="00A76AD7" w:rsidRPr="007F3EBB">
        <w:rPr>
          <w:rFonts w:ascii="ＭＳ Ｐ明朝" w:eastAsia="ＭＳ Ｐ明朝" w:hAnsi="ＭＳ Ｐ明朝" w:hint="eastAsia"/>
          <w:sz w:val="24"/>
        </w:rPr>
        <w:t>(2)</w:t>
      </w:r>
      <w:r w:rsidRPr="007F3EBB">
        <w:rPr>
          <w:rFonts w:ascii="ＭＳ Ｐ明朝" w:eastAsia="ＭＳ Ｐ明朝" w:hAnsi="ＭＳ Ｐ明朝" w:hint="eastAsia"/>
          <w:sz w:val="24"/>
        </w:rPr>
        <w:t xml:space="preserve">  </w:t>
      </w:r>
      <w:r w:rsidRPr="007F3EBB">
        <w:rPr>
          <w:rFonts w:hint="eastAsia"/>
          <w:sz w:val="24"/>
        </w:rPr>
        <w:t>審査基準</w:t>
      </w:r>
    </w:p>
    <w:p w14:paraId="57607C34" w14:textId="77777777" w:rsidR="00940C10" w:rsidRPr="007F3EBB" w:rsidRDefault="00940C10" w:rsidP="00940C10">
      <w:pPr>
        <w:rPr>
          <w:sz w:val="24"/>
        </w:rPr>
      </w:pPr>
      <w:r w:rsidRPr="007F3EBB">
        <w:rPr>
          <w:rFonts w:hint="eastAsia"/>
          <w:sz w:val="24"/>
        </w:rPr>
        <w:t xml:space="preserve">　　　既存の同種製品・技術等に比べて次の項目で優秀なもの</w:t>
      </w:r>
    </w:p>
    <w:p w14:paraId="2B89B47A" w14:textId="77777777" w:rsidR="00940C10" w:rsidRPr="007F3EBB" w:rsidRDefault="00940C10" w:rsidP="00940C10">
      <w:pPr>
        <w:rPr>
          <w:sz w:val="24"/>
        </w:rPr>
      </w:pPr>
      <w:r w:rsidRPr="007F3EBB">
        <w:rPr>
          <w:rFonts w:hint="eastAsia"/>
          <w:sz w:val="24"/>
        </w:rPr>
        <w:t xml:space="preserve">　　ア　</w:t>
      </w:r>
      <w:r w:rsidR="00EF331D" w:rsidRPr="007F3EBB">
        <w:rPr>
          <w:rFonts w:hint="eastAsia"/>
          <w:sz w:val="24"/>
        </w:rPr>
        <w:t>新規</w:t>
      </w:r>
      <w:r w:rsidR="00EF331D" w:rsidRPr="007F3EBB">
        <w:rPr>
          <w:sz w:val="24"/>
        </w:rPr>
        <w:t>性</w:t>
      </w:r>
      <w:r w:rsidRPr="007F3EBB">
        <w:rPr>
          <w:rFonts w:hint="eastAsia"/>
          <w:sz w:val="24"/>
        </w:rPr>
        <w:t>（着想、創意工夫、斬新性等）</w:t>
      </w:r>
    </w:p>
    <w:p w14:paraId="5CDD8123" w14:textId="77777777" w:rsidR="00940C10" w:rsidRPr="007F3EBB" w:rsidRDefault="00940C10" w:rsidP="00940C10">
      <w:pPr>
        <w:rPr>
          <w:sz w:val="24"/>
        </w:rPr>
      </w:pPr>
      <w:r w:rsidRPr="007F3EBB">
        <w:rPr>
          <w:rFonts w:hint="eastAsia"/>
          <w:sz w:val="24"/>
        </w:rPr>
        <w:t xml:space="preserve">　　イ　優秀性（機能、信頼性、拡張性等）</w:t>
      </w:r>
    </w:p>
    <w:p w14:paraId="38B00D3B" w14:textId="77777777" w:rsidR="00940C10" w:rsidRPr="007F3EBB" w:rsidRDefault="00940C10" w:rsidP="00940C10">
      <w:pPr>
        <w:rPr>
          <w:sz w:val="24"/>
        </w:rPr>
      </w:pPr>
      <w:r w:rsidRPr="007F3EBB">
        <w:rPr>
          <w:rFonts w:hint="eastAsia"/>
          <w:sz w:val="24"/>
        </w:rPr>
        <w:t xml:space="preserve">　　ウ</w:t>
      </w:r>
      <w:r w:rsidRPr="007F3EBB">
        <w:rPr>
          <w:rFonts w:hint="eastAsia"/>
          <w:sz w:val="24"/>
        </w:rPr>
        <w:t>-1</w:t>
      </w:r>
      <w:r w:rsidRPr="007F3EBB">
        <w:rPr>
          <w:rFonts w:hint="eastAsia"/>
          <w:sz w:val="24"/>
        </w:rPr>
        <w:t xml:space="preserve">　市場性（市場ニーズ、コスト要因、価格競争等）</w:t>
      </w:r>
    </w:p>
    <w:p w14:paraId="54F87164" w14:textId="77777777" w:rsidR="00940C10" w:rsidRPr="007F3EBB" w:rsidRDefault="00940C10" w:rsidP="00940C10">
      <w:pPr>
        <w:rPr>
          <w:sz w:val="24"/>
        </w:rPr>
      </w:pPr>
      <w:r w:rsidRPr="007F3EBB">
        <w:rPr>
          <w:rFonts w:hint="eastAsia"/>
          <w:sz w:val="24"/>
        </w:rPr>
        <w:t xml:space="preserve">　　ウ</w:t>
      </w:r>
      <w:r w:rsidRPr="007F3EBB">
        <w:rPr>
          <w:rFonts w:hint="eastAsia"/>
          <w:sz w:val="24"/>
        </w:rPr>
        <w:t>-2</w:t>
      </w:r>
      <w:r w:rsidRPr="007F3EBB">
        <w:rPr>
          <w:rFonts w:hint="eastAsia"/>
          <w:sz w:val="24"/>
        </w:rPr>
        <w:t xml:space="preserve">　生産性向上のためのＩＴツール導入及びクラウド導入</w:t>
      </w:r>
    </w:p>
    <w:p w14:paraId="5A22E4D0" w14:textId="77777777" w:rsidR="00940C10" w:rsidRPr="007F3EBB" w:rsidRDefault="00940C10" w:rsidP="00940C10">
      <w:pPr>
        <w:rPr>
          <w:sz w:val="24"/>
        </w:rPr>
      </w:pPr>
      <w:r w:rsidRPr="007F3EBB">
        <w:rPr>
          <w:rFonts w:hint="eastAsia"/>
          <w:sz w:val="24"/>
        </w:rPr>
        <w:t xml:space="preserve">　　エ　実現性（応用力、正確度、効率性等）</w:t>
      </w:r>
    </w:p>
    <w:p w14:paraId="07B0F774" w14:textId="77777777" w:rsidR="00940C10" w:rsidRPr="007F3EBB" w:rsidRDefault="00940C10" w:rsidP="00940C10">
      <w:pPr>
        <w:rPr>
          <w:sz w:val="24"/>
        </w:rPr>
      </w:pPr>
      <w:r w:rsidRPr="007F3EBB">
        <w:rPr>
          <w:rFonts w:hint="eastAsia"/>
          <w:sz w:val="24"/>
        </w:rPr>
        <w:t xml:space="preserve">　　オ　補助金の必要性（事業計画と資金計画との整合性等）</w:t>
      </w:r>
    </w:p>
    <w:p w14:paraId="2B11C23B" w14:textId="77777777" w:rsidR="00940C10" w:rsidRPr="007F3EBB" w:rsidRDefault="00940C10" w:rsidP="00940C10">
      <w:pPr>
        <w:rPr>
          <w:sz w:val="24"/>
        </w:rPr>
      </w:pPr>
      <w:r w:rsidRPr="007F3EBB">
        <w:rPr>
          <w:rFonts w:hint="eastAsia"/>
          <w:sz w:val="24"/>
        </w:rPr>
        <w:t xml:space="preserve">　　ウ</w:t>
      </w:r>
      <w:r w:rsidRPr="007F3EBB">
        <w:rPr>
          <w:rFonts w:hint="eastAsia"/>
          <w:sz w:val="24"/>
        </w:rPr>
        <w:t>-1</w:t>
      </w:r>
      <w:r w:rsidRPr="007F3EBB">
        <w:rPr>
          <w:rFonts w:hint="eastAsia"/>
          <w:sz w:val="24"/>
        </w:rPr>
        <w:t xml:space="preserve">　は審査方針の</w:t>
      </w:r>
      <w:r w:rsidR="00A76AD7" w:rsidRPr="007F3EBB">
        <w:rPr>
          <w:rFonts w:hint="eastAsia"/>
          <w:sz w:val="24"/>
        </w:rPr>
        <w:t>(1)</w:t>
      </w:r>
      <w:r w:rsidRPr="007F3EBB">
        <w:rPr>
          <w:rFonts w:hint="eastAsia"/>
          <w:sz w:val="24"/>
        </w:rPr>
        <w:t>、</w:t>
      </w:r>
      <w:r w:rsidR="00A76AD7" w:rsidRPr="007F3EBB">
        <w:rPr>
          <w:rFonts w:hint="eastAsia"/>
          <w:sz w:val="24"/>
        </w:rPr>
        <w:t>(2)</w:t>
      </w:r>
      <w:r w:rsidRPr="007F3EBB">
        <w:rPr>
          <w:rFonts w:hint="eastAsia"/>
          <w:sz w:val="24"/>
        </w:rPr>
        <w:t xml:space="preserve">　ウ</w:t>
      </w:r>
      <w:r w:rsidRPr="007F3EBB">
        <w:rPr>
          <w:rFonts w:hint="eastAsia"/>
          <w:sz w:val="24"/>
        </w:rPr>
        <w:t>-2</w:t>
      </w:r>
      <w:r w:rsidRPr="007F3EBB">
        <w:rPr>
          <w:rFonts w:hint="eastAsia"/>
          <w:sz w:val="24"/>
        </w:rPr>
        <w:t xml:space="preserve">　は審査方針の</w:t>
      </w:r>
      <w:r w:rsidR="00A76AD7" w:rsidRPr="007F3EBB">
        <w:rPr>
          <w:rFonts w:hint="eastAsia"/>
          <w:sz w:val="24"/>
        </w:rPr>
        <w:t>(3)</w:t>
      </w:r>
    </w:p>
    <w:p w14:paraId="635527E6" w14:textId="77777777" w:rsidR="00EB7F0C" w:rsidRPr="007F3EBB" w:rsidRDefault="00EB7F0C" w:rsidP="00940C10">
      <w:pPr>
        <w:rPr>
          <w:sz w:val="24"/>
        </w:rPr>
      </w:pPr>
    </w:p>
    <w:p w14:paraId="54E893EC" w14:textId="77777777" w:rsidR="00940C10" w:rsidRPr="007F3EBB" w:rsidRDefault="00940C10" w:rsidP="00940C10">
      <w:pPr>
        <w:rPr>
          <w:sz w:val="24"/>
        </w:rPr>
      </w:pPr>
      <w:r w:rsidRPr="007F3EBB">
        <w:rPr>
          <w:rFonts w:hint="eastAsia"/>
          <w:sz w:val="24"/>
        </w:rPr>
        <w:t>６　補助金対象経費の査定</w:t>
      </w:r>
    </w:p>
    <w:p w14:paraId="797F97C0" w14:textId="77777777" w:rsidR="00940C10" w:rsidRPr="007F3EBB" w:rsidRDefault="00940C10" w:rsidP="00940C10">
      <w:pPr>
        <w:numPr>
          <w:ilvl w:val="0"/>
          <w:numId w:val="12"/>
        </w:numPr>
        <w:rPr>
          <w:sz w:val="24"/>
        </w:rPr>
      </w:pPr>
      <w:r w:rsidRPr="007F3EBB">
        <w:rPr>
          <w:rFonts w:hint="eastAsia"/>
          <w:sz w:val="24"/>
        </w:rPr>
        <w:lastRenderedPageBreak/>
        <w:t xml:space="preserve"> </w:t>
      </w:r>
      <w:r w:rsidRPr="007F3EBB">
        <w:rPr>
          <w:rFonts w:hint="eastAsia"/>
          <w:sz w:val="24"/>
        </w:rPr>
        <w:t>補助金対象経費は、研究又は試作に直接必要な最小経費とする。</w:t>
      </w:r>
    </w:p>
    <w:p w14:paraId="2EEDAAD8" w14:textId="77777777" w:rsidR="00940C10" w:rsidRPr="007F3EBB" w:rsidRDefault="00940C10" w:rsidP="00940C10">
      <w:pPr>
        <w:numPr>
          <w:ilvl w:val="0"/>
          <w:numId w:val="12"/>
        </w:numPr>
        <w:rPr>
          <w:sz w:val="24"/>
        </w:rPr>
      </w:pPr>
      <w:r w:rsidRPr="007F3EBB">
        <w:rPr>
          <w:rFonts w:hint="eastAsia"/>
          <w:sz w:val="24"/>
        </w:rPr>
        <w:t xml:space="preserve"> </w:t>
      </w:r>
      <w:r w:rsidRPr="007F3EBB">
        <w:rPr>
          <w:rFonts w:hint="eastAsia"/>
          <w:sz w:val="24"/>
        </w:rPr>
        <w:t>補助金対象経費は、次に掲げるものに要する経費とする。</w:t>
      </w:r>
    </w:p>
    <w:p w14:paraId="6EBFF150" w14:textId="77777777" w:rsidR="00940C10" w:rsidRPr="007F3EBB" w:rsidRDefault="00940C10" w:rsidP="00940C10">
      <w:pPr>
        <w:rPr>
          <w:sz w:val="24"/>
        </w:rPr>
      </w:pPr>
      <w:r w:rsidRPr="007F3EBB">
        <w:rPr>
          <w:rFonts w:hint="eastAsia"/>
          <w:sz w:val="24"/>
        </w:rPr>
        <w:t xml:space="preserve">　　ア　大学及び公共機関等との研究費</w:t>
      </w:r>
    </w:p>
    <w:p w14:paraId="549989E4" w14:textId="77777777" w:rsidR="00940C10" w:rsidRPr="007F3EBB" w:rsidRDefault="00940C10" w:rsidP="00940C10">
      <w:pPr>
        <w:rPr>
          <w:sz w:val="24"/>
        </w:rPr>
      </w:pPr>
      <w:r w:rsidRPr="007F3EBB">
        <w:rPr>
          <w:rFonts w:hint="eastAsia"/>
          <w:sz w:val="24"/>
        </w:rPr>
        <w:t xml:space="preserve">　　　・　委託協同研究費、指導謝礼金</w:t>
      </w:r>
    </w:p>
    <w:p w14:paraId="214BC52C" w14:textId="77777777" w:rsidR="00940C10" w:rsidRPr="007F3EBB" w:rsidRDefault="00940C10" w:rsidP="00940C10">
      <w:pPr>
        <w:rPr>
          <w:sz w:val="24"/>
        </w:rPr>
      </w:pPr>
      <w:r w:rsidRPr="007F3EBB">
        <w:rPr>
          <w:rFonts w:hint="eastAsia"/>
          <w:sz w:val="24"/>
        </w:rPr>
        <w:t xml:space="preserve">　　イ　開発経費</w:t>
      </w:r>
    </w:p>
    <w:p w14:paraId="72D7FE8D" w14:textId="77777777" w:rsidR="00940C10" w:rsidRPr="007F3EBB" w:rsidRDefault="00940C10" w:rsidP="00940C10">
      <w:pPr>
        <w:ind w:left="960" w:hanging="960"/>
        <w:rPr>
          <w:sz w:val="24"/>
        </w:rPr>
      </w:pPr>
      <w:r w:rsidRPr="007F3EBB">
        <w:rPr>
          <w:rFonts w:hint="eastAsia"/>
          <w:sz w:val="24"/>
        </w:rPr>
        <w:t xml:space="preserve">　　　・　開発に要する原材料及び副材料費、機械工具費、研究用機械装置購入及びリース料</w:t>
      </w:r>
    </w:p>
    <w:p w14:paraId="634D51B2" w14:textId="77777777" w:rsidR="00940C10" w:rsidRPr="007F3EBB" w:rsidRDefault="00940C10" w:rsidP="00940C10">
      <w:pPr>
        <w:rPr>
          <w:sz w:val="24"/>
        </w:rPr>
      </w:pPr>
      <w:r w:rsidRPr="007F3EBB">
        <w:rPr>
          <w:rFonts w:hint="eastAsia"/>
          <w:sz w:val="24"/>
        </w:rPr>
        <w:t xml:space="preserve">　　　・　設計料、外注加工費、試験依頼等外部委託経費</w:t>
      </w:r>
    </w:p>
    <w:p w14:paraId="2843F7DA" w14:textId="77777777" w:rsidR="00940C10" w:rsidRPr="007F3EBB" w:rsidRDefault="00940C10" w:rsidP="00940C10">
      <w:pPr>
        <w:rPr>
          <w:sz w:val="24"/>
        </w:rPr>
      </w:pPr>
      <w:r w:rsidRPr="007F3EBB">
        <w:rPr>
          <w:rFonts w:hint="eastAsia"/>
          <w:sz w:val="24"/>
        </w:rPr>
        <w:t xml:space="preserve">　　　・　専門家謝金</w:t>
      </w:r>
    </w:p>
    <w:p w14:paraId="52882609" w14:textId="77777777" w:rsidR="00940C10" w:rsidRPr="007F3EBB" w:rsidRDefault="00940C10" w:rsidP="00940C10">
      <w:pPr>
        <w:ind w:left="960" w:hanging="960"/>
        <w:rPr>
          <w:sz w:val="24"/>
        </w:rPr>
      </w:pPr>
      <w:r w:rsidRPr="007F3EBB">
        <w:rPr>
          <w:rFonts w:hint="eastAsia"/>
          <w:sz w:val="24"/>
        </w:rPr>
        <w:t xml:space="preserve">　　　・　開発に要する直接人件費（自社の役職員が研究に従事する場合の人件費及び委託研究先の大学等の学生を研究助手として臨時に雇用する場合の経費を含む。）</w:t>
      </w:r>
    </w:p>
    <w:p w14:paraId="4C27F7D1" w14:textId="77777777" w:rsidR="00940C10" w:rsidRPr="007F3EBB" w:rsidRDefault="00940C10" w:rsidP="00940C10">
      <w:pPr>
        <w:rPr>
          <w:sz w:val="24"/>
        </w:rPr>
      </w:pPr>
      <w:r w:rsidRPr="007F3EBB">
        <w:rPr>
          <w:rFonts w:hint="eastAsia"/>
          <w:sz w:val="24"/>
        </w:rPr>
        <w:t xml:space="preserve">　　ウ　専門機関による市場調査、文献調査、デザイン等の外部委託経費</w:t>
      </w:r>
    </w:p>
    <w:p w14:paraId="345AF0E2" w14:textId="77777777" w:rsidR="00940C10" w:rsidRPr="007F3EBB" w:rsidRDefault="00940C10" w:rsidP="00940C10">
      <w:pPr>
        <w:rPr>
          <w:sz w:val="24"/>
        </w:rPr>
      </w:pPr>
      <w:r w:rsidRPr="007F3EBB">
        <w:rPr>
          <w:rFonts w:hint="eastAsia"/>
          <w:sz w:val="24"/>
        </w:rPr>
        <w:t xml:space="preserve">　　エ　ＩＴツール導入及びクラウド導入経費</w:t>
      </w:r>
    </w:p>
    <w:p w14:paraId="1FD7CD6B" w14:textId="77777777" w:rsidR="00940C10" w:rsidRPr="007F3EBB" w:rsidRDefault="00940C10" w:rsidP="00940C10">
      <w:pPr>
        <w:rPr>
          <w:sz w:val="24"/>
        </w:rPr>
      </w:pPr>
      <w:r w:rsidRPr="007F3EBB">
        <w:rPr>
          <w:rFonts w:hint="eastAsia"/>
          <w:sz w:val="24"/>
        </w:rPr>
        <w:t xml:space="preserve">　</w:t>
      </w:r>
      <w:r w:rsidR="00A76AD7" w:rsidRPr="007F3EBB">
        <w:rPr>
          <w:rFonts w:ascii="ＭＳ Ｐ明朝" w:eastAsia="ＭＳ Ｐ明朝" w:hAnsi="ＭＳ Ｐ明朝" w:hint="eastAsia"/>
          <w:sz w:val="24"/>
        </w:rPr>
        <w:t>(3)</w:t>
      </w:r>
      <w:r w:rsidRPr="007F3EBB">
        <w:rPr>
          <w:rFonts w:ascii="ＭＳ Ｐ明朝" w:eastAsia="ＭＳ Ｐ明朝" w:hAnsi="ＭＳ Ｐ明朝" w:hint="eastAsia"/>
          <w:sz w:val="24"/>
        </w:rPr>
        <w:t xml:space="preserve">  </w:t>
      </w:r>
      <w:r w:rsidRPr="007F3EBB">
        <w:rPr>
          <w:rFonts w:ascii="ＭＳ 明朝" w:hAnsi="ＭＳ Ｐ明朝" w:hint="eastAsia"/>
          <w:sz w:val="24"/>
        </w:rPr>
        <w:t>直接人件費の基準は、次のとおりとする。</w:t>
      </w:r>
    </w:p>
    <w:p w14:paraId="34F04801" w14:textId="77777777" w:rsidR="00940C10" w:rsidRPr="007F3EBB" w:rsidRDefault="00940C10" w:rsidP="00940C10">
      <w:pPr>
        <w:rPr>
          <w:sz w:val="24"/>
        </w:rPr>
      </w:pPr>
      <w:r w:rsidRPr="007F3EBB">
        <w:rPr>
          <w:rFonts w:hint="eastAsia"/>
          <w:sz w:val="24"/>
        </w:rPr>
        <w:t xml:space="preserve">　　ア　補助対象は、申請者以外の者とする。</w:t>
      </w:r>
    </w:p>
    <w:p w14:paraId="010728CE" w14:textId="77777777" w:rsidR="00940C10" w:rsidRPr="007F3EBB" w:rsidRDefault="00940C10" w:rsidP="00940C10">
      <w:pPr>
        <w:rPr>
          <w:sz w:val="24"/>
        </w:rPr>
      </w:pPr>
      <w:r w:rsidRPr="007F3EBB">
        <w:rPr>
          <w:rFonts w:hint="eastAsia"/>
          <w:sz w:val="24"/>
        </w:rPr>
        <w:t xml:space="preserve">　　イ　時間給は、</w:t>
      </w:r>
      <w:r w:rsidRPr="007F3EBB">
        <w:rPr>
          <w:rFonts w:hint="eastAsia"/>
          <w:sz w:val="24"/>
        </w:rPr>
        <w:t>1,500</w:t>
      </w:r>
      <w:r w:rsidRPr="007F3EBB">
        <w:rPr>
          <w:rFonts w:hint="eastAsia"/>
          <w:sz w:val="24"/>
        </w:rPr>
        <w:t>円を限度とする。</w:t>
      </w:r>
    </w:p>
    <w:p w14:paraId="0AB52388" w14:textId="77777777" w:rsidR="00940C10" w:rsidRPr="007F3EBB" w:rsidRDefault="00940C10" w:rsidP="00940C10">
      <w:pPr>
        <w:rPr>
          <w:sz w:val="24"/>
        </w:rPr>
      </w:pPr>
      <w:r w:rsidRPr="007F3EBB">
        <w:rPr>
          <w:rFonts w:hint="eastAsia"/>
          <w:sz w:val="24"/>
        </w:rPr>
        <w:t xml:space="preserve">　</w:t>
      </w:r>
      <w:r w:rsidR="00A76AD7" w:rsidRPr="007F3EBB">
        <w:rPr>
          <w:rFonts w:ascii="ＭＳ Ｐ明朝" w:eastAsia="ＭＳ Ｐ明朝" w:hAnsi="ＭＳ Ｐ明朝" w:hint="eastAsia"/>
          <w:sz w:val="24"/>
        </w:rPr>
        <w:t>(4)</w:t>
      </w:r>
      <w:r w:rsidRPr="007F3EBB">
        <w:rPr>
          <w:rFonts w:ascii="ＭＳ Ｐ明朝" w:eastAsia="ＭＳ Ｐ明朝" w:hAnsi="ＭＳ Ｐ明朝" w:hint="eastAsia"/>
          <w:sz w:val="24"/>
        </w:rPr>
        <w:t xml:space="preserve">  </w:t>
      </w:r>
      <w:r w:rsidRPr="007F3EBB">
        <w:rPr>
          <w:rFonts w:hint="eastAsia"/>
          <w:sz w:val="24"/>
        </w:rPr>
        <w:t>補助対象経費は申請年度中に取得又は支出したものとする。</w:t>
      </w:r>
    </w:p>
    <w:p w14:paraId="6220D0D4" w14:textId="77777777" w:rsidR="00940C10" w:rsidRPr="007F3EBB" w:rsidRDefault="00940C10" w:rsidP="00940C10">
      <w:pPr>
        <w:rPr>
          <w:sz w:val="24"/>
        </w:rPr>
      </w:pPr>
      <w:r w:rsidRPr="007F3EBB">
        <w:rPr>
          <w:rFonts w:hint="eastAsia"/>
          <w:sz w:val="24"/>
        </w:rPr>
        <w:t xml:space="preserve">　</w:t>
      </w:r>
      <w:r w:rsidRPr="007F3EBB">
        <w:rPr>
          <w:rFonts w:ascii="ＭＳ Ｐ明朝" w:eastAsia="ＭＳ Ｐ明朝" w:hAnsi="ＭＳ Ｐ明朝" w:hint="eastAsia"/>
          <w:sz w:val="24"/>
        </w:rPr>
        <w:t xml:space="preserve">(5)  </w:t>
      </w:r>
      <w:r w:rsidRPr="007F3EBB">
        <w:rPr>
          <w:rFonts w:hint="eastAsia"/>
          <w:sz w:val="24"/>
        </w:rPr>
        <w:t>試作・開発数量は、効果が確認できる最小数量とする。</w:t>
      </w:r>
    </w:p>
    <w:p w14:paraId="1FF831BE" w14:textId="77777777" w:rsidR="00940C10" w:rsidRPr="007F3EBB" w:rsidRDefault="00940C10" w:rsidP="00940C10">
      <w:pPr>
        <w:rPr>
          <w:sz w:val="24"/>
        </w:rPr>
      </w:pPr>
    </w:p>
    <w:p w14:paraId="0F990438" w14:textId="77777777" w:rsidR="00940C10" w:rsidRPr="007F3EBB" w:rsidRDefault="00940C10" w:rsidP="00940C10">
      <w:pPr>
        <w:rPr>
          <w:sz w:val="24"/>
        </w:rPr>
      </w:pPr>
      <w:r w:rsidRPr="007F3EBB">
        <w:rPr>
          <w:rFonts w:hint="eastAsia"/>
          <w:sz w:val="24"/>
        </w:rPr>
        <w:t>７　実地調査</w:t>
      </w:r>
    </w:p>
    <w:p w14:paraId="7C4382AD" w14:textId="77777777" w:rsidR="00940C10" w:rsidRPr="007F3EBB" w:rsidRDefault="00940C10" w:rsidP="00940C10">
      <w:pPr>
        <w:rPr>
          <w:sz w:val="24"/>
        </w:rPr>
      </w:pPr>
      <w:r w:rsidRPr="007F3EBB">
        <w:rPr>
          <w:rFonts w:hint="eastAsia"/>
          <w:sz w:val="24"/>
        </w:rPr>
        <w:t xml:space="preserve">　　必要に応じて実地調査を行う。</w:t>
      </w:r>
    </w:p>
    <w:p w14:paraId="44F918BD" w14:textId="77777777" w:rsidR="00940C10" w:rsidRPr="007F3EBB" w:rsidRDefault="00940C10" w:rsidP="00940C10">
      <w:pPr>
        <w:rPr>
          <w:sz w:val="24"/>
        </w:rPr>
      </w:pPr>
    </w:p>
    <w:p w14:paraId="2336E819" w14:textId="77777777" w:rsidR="00940C10" w:rsidRPr="007F3EBB" w:rsidRDefault="00940C10" w:rsidP="00940C10">
      <w:pPr>
        <w:rPr>
          <w:sz w:val="24"/>
        </w:rPr>
      </w:pPr>
      <w:r w:rsidRPr="007F3EBB">
        <w:rPr>
          <w:rFonts w:hint="eastAsia"/>
          <w:sz w:val="24"/>
        </w:rPr>
        <w:t>８　評価基準</w:t>
      </w:r>
    </w:p>
    <w:p w14:paraId="0C72CDF8" w14:textId="77777777" w:rsidR="00940C10" w:rsidRPr="007F3EBB" w:rsidRDefault="00940C10" w:rsidP="00940C10">
      <w:pPr>
        <w:rPr>
          <w:sz w:val="24"/>
        </w:rPr>
      </w:pPr>
      <w:r w:rsidRPr="007F3EBB">
        <w:rPr>
          <w:rFonts w:hint="eastAsia"/>
          <w:sz w:val="24"/>
        </w:rPr>
        <w:t xml:space="preserve">　</w:t>
      </w:r>
      <w:r w:rsidR="00A76AD7" w:rsidRPr="007F3EBB">
        <w:rPr>
          <w:rFonts w:ascii="ＭＳ Ｐ明朝" w:eastAsia="ＭＳ Ｐ明朝" w:hAnsi="ＭＳ Ｐ明朝" w:hint="eastAsia"/>
          <w:sz w:val="24"/>
        </w:rPr>
        <w:t>(1)</w:t>
      </w:r>
      <w:r w:rsidRPr="007F3EBB">
        <w:rPr>
          <w:rFonts w:ascii="ＭＳ Ｐ明朝" w:eastAsia="ＭＳ Ｐ明朝" w:hAnsi="ＭＳ Ｐ明朝" w:hint="eastAsia"/>
          <w:sz w:val="24"/>
        </w:rPr>
        <w:t xml:space="preserve">  </w:t>
      </w:r>
      <w:r w:rsidRPr="007F3EBB">
        <w:rPr>
          <w:rFonts w:hint="eastAsia"/>
          <w:sz w:val="24"/>
        </w:rPr>
        <w:t>書類審査および面接審査は、次の基準で行う。</w:t>
      </w:r>
    </w:p>
    <w:p w14:paraId="2B545021" w14:textId="77777777" w:rsidR="00940C10" w:rsidRPr="007F3EBB" w:rsidRDefault="00940C10" w:rsidP="00940C10">
      <w:pPr>
        <w:rPr>
          <w:sz w:val="24"/>
        </w:rPr>
      </w:pPr>
      <w:r w:rsidRPr="007F3EBB">
        <w:rPr>
          <w:rFonts w:hint="eastAsia"/>
          <w:sz w:val="24"/>
        </w:rPr>
        <w:t xml:space="preserve">　　ア　非常に優れている　　　　　　　　５</w:t>
      </w:r>
    </w:p>
    <w:p w14:paraId="5C92BBD5" w14:textId="77777777" w:rsidR="00940C10" w:rsidRPr="007F3EBB" w:rsidRDefault="00940C10" w:rsidP="00940C10">
      <w:pPr>
        <w:rPr>
          <w:sz w:val="24"/>
        </w:rPr>
      </w:pPr>
      <w:r w:rsidRPr="007F3EBB">
        <w:rPr>
          <w:rFonts w:hint="eastAsia"/>
          <w:sz w:val="24"/>
        </w:rPr>
        <w:t xml:space="preserve">　　イ　優れている　　　　　　　　　　　４</w:t>
      </w:r>
    </w:p>
    <w:p w14:paraId="043CBCEA" w14:textId="77777777" w:rsidR="00940C10" w:rsidRPr="007F3EBB" w:rsidRDefault="00940C10" w:rsidP="00940C10">
      <w:pPr>
        <w:rPr>
          <w:sz w:val="24"/>
        </w:rPr>
      </w:pPr>
      <w:r w:rsidRPr="007F3EBB">
        <w:rPr>
          <w:rFonts w:hint="eastAsia"/>
          <w:sz w:val="24"/>
        </w:rPr>
        <w:t xml:space="preserve">　　ウ　普通　　　　　　　　　　　　　　３</w:t>
      </w:r>
    </w:p>
    <w:p w14:paraId="29280B04" w14:textId="77777777" w:rsidR="00940C10" w:rsidRPr="007F3EBB" w:rsidRDefault="00940C10" w:rsidP="00940C10">
      <w:pPr>
        <w:rPr>
          <w:sz w:val="24"/>
        </w:rPr>
      </w:pPr>
      <w:r w:rsidRPr="007F3EBB">
        <w:rPr>
          <w:rFonts w:hint="eastAsia"/>
          <w:sz w:val="24"/>
        </w:rPr>
        <w:t xml:space="preserve">　　エ　やや劣る　　　　　　　　　　　　２</w:t>
      </w:r>
    </w:p>
    <w:p w14:paraId="003B602A" w14:textId="77777777" w:rsidR="00940C10" w:rsidRPr="007F3EBB" w:rsidRDefault="00940C10" w:rsidP="00940C10">
      <w:pPr>
        <w:rPr>
          <w:sz w:val="24"/>
        </w:rPr>
      </w:pPr>
      <w:r w:rsidRPr="007F3EBB">
        <w:rPr>
          <w:rFonts w:hint="eastAsia"/>
          <w:sz w:val="24"/>
        </w:rPr>
        <w:t xml:space="preserve">　　オ　劣る　　　　　　　　　　　　　　１</w:t>
      </w:r>
    </w:p>
    <w:p w14:paraId="00E4D838" w14:textId="77777777" w:rsidR="00940C10" w:rsidRPr="007F3EBB" w:rsidRDefault="00940C10" w:rsidP="00940C10">
      <w:pPr>
        <w:rPr>
          <w:sz w:val="24"/>
        </w:rPr>
      </w:pPr>
      <w:r w:rsidRPr="007F3EBB">
        <w:rPr>
          <w:rFonts w:hint="eastAsia"/>
          <w:sz w:val="24"/>
        </w:rPr>
        <w:t xml:space="preserve">　</w:t>
      </w:r>
      <w:r w:rsidR="00A76AD7" w:rsidRPr="007F3EBB">
        <w:rPr>
          <w:rFonts w:ascii="ＭＳ Ｐ明朝" w:eastAsia="ＭＳ Ｐ明朝" w:hAnsi="ＭＳ Ｐ明朝" w:hint="eastAsia"/>
          <w:sz w:val="24"/>
        </w:rPr>
        <w:t>(2)</w:t>
      </w:r>
      <w:r w:rsidRPr="007F3EBB">
        <w:rPr>
          <w:rFonts w:ascii="ＭＳ Ｐ明朝" w:eastAsia="ＭＳ Ｐ明朝" w:hAnsi="ＭＳ Ｐ明朝" w:hint="eastAsia"/>
          <w:sz w:val="24"/>
        </w:rPr>
        <w:t xml:space="preserve">  </w:t>
      </w:r>
      <w:r w:rsidRPr="007F3EBB">
        <w:rPr>
          <w:rFonts w:hint="eastAsia"/>
          <w:sz w:val="24"/>
        </w:rPr>
        <w:t>総合審査は、次の基準で行う。</w:t>
      </w:r>
    </w:p>
    <w:p w14:paraId="66478F38" w14:textId="77777777" w:rsidR="00940C10" w:rsidRPr="007F3EBB" w:rsidRDefault="00940C10" w:rsidP="00940C10">
      <w:pPr>
        <w:rPr>
          <w:sz w:val="24"/>
        </w:rPr>
      </w:pPr>
      <w:r w:rsidRPr="007F3EBB">
        <w:rPr>
          <w:rFonts w:hint="eastAsia"/>
          <w:sz w:val="24"/>
        </w:rPr>
        <w:t xml:space="preserve">　　ア　補助金対象者に適格　　　　　　　Ａ　</w:t>
      </w:r>
      <w:r w:rsidRPr="007F3EBB">
        <w:rPr>
          <w:rFonts w:ascii="ＭＳ Ｐ明朝" w:eastAsia="ＭＳ Ｐ明朝" w:hAnsi="ＭＳ Ｐ明朝" w:hint="eastAsia"/>
          <w:sz w:val="24"/>
        </w:rPr>
        <w:t>総合点が20点×審査員数以上</w:t>
      </w:r>
    </w:p>
    <w:p w14:paraId="624E4C5E" w14:textId="77777777" w:rsidR="00940C10" w:rsidRPr="007F3EBB" w:rsidRDefault="00940C10" w:rsidP="00940C10">
      <w:pPr>
        <w:rPr>
          <w:sz w:val="24"/>
        </w:rPr>
      </w:pPr>
      <w:r w:rsidRPr="007F3EBB">
        <w:rPr>
          <w:rFonts w:hint="eastAsia"/>
          <w:sz w:val="24"/>
        </w:rPr>
        <w:t xml:space="preserve">　　イ　補助金対象者におおむね適格　　　Ｂ　</w:t>
      </w:r>
      <w:r w:rsidRPr="007F3EBB">
        <w:rPr>
          <w:rFonts w:ascii="ＭＳ Ｐ明朝" w:eastAsia="ＭＳ Ｐ明朝" w:hAnsi="ＭＳ Ｐ明朝" w:hint="eastAsia"/>
          <w:sz w:val="24"/>
        </w:rPr>
        <w:t>総合点</w:t>
      </w:r>
      <w:r w:rsidR="00ED4C69" w:rsidRPr="007F3EBB">
        <w:rPr>
          <w:rFonts w:ascii="ＭＳ Ｐ明朝" w:eastAsia="ＭＳ Ｐ明朝" w:hAnsi="ＭＳ Ｐ明朝" w:hint="eastAsia"/>
          <w:sz w:val="24"/>
        </w:rPr>
        <w:t>がCを超え、A未満</w:t>
      </w:r>
    </w:p>
    <w:p w14:paraId="70D49C52" w14:textId="77777777" w:rsidR="00940C10" w:rsidRPr="007F3EBB" w:rsidRDefault="00940C10" w:rsidP="00940C10">
      <w:pPr>
        <w:rPr>
          <w:sz w:val="24"/>
        </w:rPr>
      </w:pPr>
      <w:r w:rsidRPr="007F3EBB">
        <w:rPr>
          <w:rFonts w:hint="eastAsia"/>
          <w:sz w:val="24"/>
        </w:rPr>
        <w:t xml:space="preserve">　　ウ　補助金対象者に不適格　　　　　　Ｃ</w:t>
      </w:r>
      <w:r w:rsidRPr="007F3EBB">
        <w:rPr>
          <w:rFonts w:hint="eastAsia"/>
          <w:sz w:val="24"/>
        </w:rPr>
        <w:t xml:space="preserve">  </w:t>
      </w:r>
      <w:r w:rsidRPr="007F3EBB">
        <w:rPr>
          <w:rFonts w:ascii="ＭＳ Ｐ明朝" w:eastAsia="ＭＳ Ｐ明朝" w:hAnsi="ＭＳ Ｐ明朝" w:hint="eastAsia"/>
          <w:sz w:val="24"/>
        </w:rPr>
        <w:t>総合点が10点×審査員数以下</w:t>
      </w:r>
    </w:p>
    <w:p w14:paraId="277DDE64" w14:textId="77777777" w:rsidR="00EB7F0C" w:rsidRPr="007F3EBB" w:rsidRDefault="00940C10" w:rsidP="00940C10">
      <w:pPr>
        <w:rPr>
          <w:sz w:val="24"/>
        </w:rPr>
      </w:pPr>
      <w:r w:rsidRPr="007F3EBB">
        <w:rPr>
          <w:rFonts w:hint="eastAsia"/>
          <w:sz w:val="24"/>
        </w:rPr>
        <w:t xml:space="preserve">　　　</w:t>
      </w:r>
    </w:p>
    <w:p w14:paraId="22C96BAF" w14:textId="77777777" w:rsidR="00940C10" w:rsidRPr="007F3EBB" w:rsidRDefault="00940C10" w:rsidP="00940C10">
      <w:pPr>
        <w:rPr>
          <w:sz w:val="24"/>
        </w:rPr>
      </w:pPr>
      <w:r w:rsidRPr="007F3EBB">
        <w:rPr>
          <w:rFonts w:hint="eastAsia"/>
          <w:sz w:val="24"/>
        </w:rPr>
        <w:t>附　則</w:t>
      </w:r>
    </w:p>
    <w:p w14:paraId="052ACB2F" w14:textId="77777777" w:rsidR="004B6CBA" w:rsidRPr="007F3EBB" w:rsidRDefault="004B6CBA" w:rsidP="004B6CBA">
      <w:pPr>
        <w:rPr>
          <w:sz w:val="24"/>
        </w:rPr>
      </w:pPr>
      <w:r w:rsidRPr="007F3EBB">
        <w:rPr>
          <w:rFonts w:hint="eastAsia"/>
          <w:sz w:val="24"/>
        </w:rPr>
        <w:t>１．令和５年４月　　日　理事会承認</w:t>
      </w:r>
    </w:p>
    <w:p w14:paraId="55C17156" w14:textId="77777777" w:rsidR="004B6CBA" w:rsidRPr="007F3EBB" w:rsidRDefault="004B6CBA" w:rsidP="004B6CBA">
      <w:pPr>
        <w:rPr>
          <w:sz w:val="24"/>
        </w:rPr>
      </w:pPr>
      <w:r w:rsidRPr="007F3EBB">
        <w:rPr>
          <w:rFonts w:hint="eastAsia"/>
          <w:sz w:val="24"/>
        </w:rPr>
        <w:t>２．この要綱は、令和５年４月１日から施行する。</w:t>
      </w:r>
    </w:p>
    <w:p w14:paraId="7925D0F9" w14:textId="6E75E6DF" w:rsidR="004B6CBA" w:rsidRPr="007F3EBB" w:rsidRDefault="004B6CBA" w:rsidP="004B6CBA">
      <w:pPr>
        <w:jc w:val="left"/>
        <w:rPr>
          <w:sz w:val="24"/>
        </w:rPr>
      </w:pPr>
      <w:r w:rsidRPr="007F3EBB">
        <w:rPr>
          <w:rFonts w:hint="eastAsia"/>
          <w:sz w:val="24"/>
        </w:rPr>
        <w:t>３．令和４年度　稲城市商工会新製品・新技術・知的財産支援事業費補助金交付要綱（令和４年４月２５日理事会承認）は廃止する。</w:t>
      </w:r>
    </w:p>
    <w:p w14:paraId="61019027" w14:textId="77777777" w:rsidR="004B6CBA" w:rsidRPr="007F3EBB" w:rsidRDefault="004B6CBA" w:rsidP="00EB7F0C">
      <w:pPr>
        <w:jc w:val="left"/>
        <w:rPr>
          <w:sz w:val="24"/>
        </w:rPr>
      </w:pPr>
    </w:p>
    <w:sectPr w:rsidR="004B6CBA" w:rsidRPr="007F3EBB" w:rsidSect="006077D5">
      <w:footerReference w:type="even" r:id="rId8"/>
      <w:footerReference w:type="default" r:id="rId9"/>
      <w:pgSz w:w="11906" w:h="16838" w:code="9"/>
      <w:pgMar w:top="1134" w:right="1418" w:bottom="1134" w:left="1418" w:header="720" w:footer="720" w:gutter="0"/>
      <w:paperSrc w:first="7" w:other="7"/>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F826" w14:textId="77777777" w:rsidR="007F0C3F" w:rsidRDefault="007F0C3F">
      <w:r>
        <w:separator/>
      </w:r>
    </w:p>
  </w:endnote>
  <w:endnote w:type="continuationSeparator" w:id="0">
    <w:p w14:paraId="70F1CF07" w14:textId="77777777" w:rsidR="007F0C3F" w:rsidRDefault="007F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426F" w14:textId="77777777" w:rsidR="004E13D4" w:rsidRDefault="004E13D4" w:rsidP="005B52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E28B5">
      <w:rPr>
        <w:rStyle w:val="a4"/>
        <w:noProof/>
      </w:rPr>
      <w:t>- 1 -</w:t>
    </w:r>
    <w:r>
      <w:rPr>
        <w:rStyle w:val="a4"/>
      </w:rPr>
      <w:fldChar w:fldCharType="end"/>
    </w:r>
  </w:p>
  <w:p w14:paraId="35C267DA" w14:textId="77777777" w:rsidR="004E13D4" w:rsidRDefault="004E13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54BC" w14:textId="77777777" w:rsidR="00363BB9" w:rsidRDefault="00363BB9" w:rsidP="00F24FEA">
    <w:pPr>
      <w:pStyle w:val="a3"/>
      <w:framePr w:wrap="around" w:vAnchor="text" w:hAnchor="margin" w:xAlign="center" w:y="1"/>
      <w:rPr>
        <w:rStyle w:val="a4"/>
      </w:rPr>
    </w:pPr>
  </w:p>
  <w:p w14:paraId="35F883D8" w14:textId="77777777" w:rsidR="004E13D4" w:rsidRDefault="004E13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E5A1" w14:textId="77777777" w:rsidR="007F0C3F" w:rsidRDefault="007F0C3F">
      <w:r>
        <w:separator/>
      </w:r>
    </w:p>
  </w:footnote>
  <w:footnote w:type="continuationSeparator" w:id="0">
    <w:p w14:paraId="46E7D656" w14:textId="77777777" w:rsidR="007F0C3F" w:rsidRDefault="007F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246"/>
    <w:multiLevelType w:val="hybridMultilevel"/>
    <w:tmpl w:val="F4341CF2"/>
    <w:lvl w:ilvl="0" w:tplc="5F64198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2A6E50"/>
    <w:multiLevelType w:val="hybridMultilevel"/>
    <w:tmpl w:val="CC4C0F72"/>
    <w:lvl w:ilvl="0" w:tplc="A01CC400">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4C1ECC"/>
    <w:multiLevelType w:val="hybridMultilevel"/>
    <w:tmpl w:val="925416E4"/>
    <w:lvl w:ilvl="0" w:tplc="B2A6282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A9093C"/>
    <w:multiLevelType w:val="hybridMultilevel"/>
    <w:tmpl w:val="E17AC036"/>
    <w:lvl w:ilvl="0" w:tplc="B566B32A">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BF0434F"/>
    <w:multiLevelType w:val="hybridMultilevel"/>
    <w:tmpl w:val="8CC836EE"/>
    <w:lvl w:ilvl="0" w:tplc="7C2C495A">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C3D24F8"/>
    <w:multiLevelType w:val="hybridMultilevel"/>
    <w:tmpl w:val="DFB27578"/>
    <w:lvl w:ilvl="0" w:tplc="741CD1DE">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45A76158"/>
    <w:multiLevelType w:val="hybridMultilevel"/>
    <w:tmpl w:val="C4E29FD0"/>
    <w:lvl w:ilvl="0" w:tplc="617C5302">
      <w:start w:val="1"/>
      <w:numFmt w:val="decimal"/>
      <w:lvlText w:val="(%1)"/>
      <w:lvlJc w:val="left"/>
      <w:pPr>
        <w:tabs>
          <w:tab w:val="num" w:pos="630"/>
        </w:tabs>
        <w:ind w:left="630" w:hanging="390"/>
      </w:pPr>
      <w:rPr>
        <w:rFonts w:ascii="ＭＳ Ｐ明朝" w:eastAsia="ＭＳ Ｐ明朝" w:hAnsi="ＭＳ Ｐ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8216CC3"/>
    <w:multiLevelType w:val="hybridMultilevel"/>
    <w:tmpl w:val="DD708CC2"/>
    <w:lvl w:ilvl="0" w:tplc="85DE2E84">
      <w:start w:val="1"/>
      <w:numFmt w:val="decimal"/>
      <w:lvlText w:val="(%1)"/>
      <w:lvlJc w:val="left"/>
      <w:pPr>
        <w:tabs>
          <w:tab w:val="num" w:pos="630"/>
        </w:tabs>
        <w:ind w:left="630" w:hanging="390"/>
      </w:pPr>
      <w:rPr>
        <w:rFonts w:ascii="ＭＳ Ｐ明朝" w:eastAsia="ＭＳ Ｐ明朝" w:hAnsi="ＭＳ Ｐ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CEC453E"/>
    <w:multiLevelType w:val="hybridMultilevel"/>
    <w:tmpl w:val="C180062E"/>
    <w:lvl w:ilvl="0" w:tplc="31ACDB4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E52C95"/>
    <w:multiLevelType w:val="hybridMultilevel"/>
    <w:tmpl w:val="87962292"/>
    <w:lvl w:ilvl="0" w:tplc="C91CB168">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C0F00EF"/>
    <w:multiLevelType w:val="hybridMultilevel"/>
    <w:tmpl w:val="89B42704"/>
    <w:lvl w:ilvl="0" w:tplc="E8440D1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763B026A"/>
    <w:multiLevelType w:val="hybridMultilevel"/>
    <w:tmpl w:val="FB20B720"/>
    <w:lvl w:ilvl="0" w:tplc="A33A93A0">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56507402">
    <w:abstractNumId w:val="1"/>
  </w:num>
  <w:num w:numId="2" w16cid:durableId="1315599523">
    <w:abstractNumId w:val="2"/>
  </w:num>
  <w:num w:numId="3" w16cid:durableId="1763796887">
    <w:abstractNumId w:val="10"/>
  </w:num>
  <w:num w:numId="4" w16cid:durableId="1518546131">
    <w:abstractNumId w:val="8"/>
  </w:num>
  <w:num w:numId="5" w16cid:durableId="1747873039">
    <w:abstractNumId w:val="0"/>
  </w:num>
  <w:num w:numId="6" w16cid:durableId="432747085">
    <w:abstractNumId w:val="4"/>
  </w:num>
  <w:num w:numId="7" w16cid:durableId="1836610578">
    <w:abstractNumId w:val="3"/>
  </w:num>
  <w:num w:numId="8" w16cid:durableId="885530915">
    <w:abstractNumId w:val="11"/>
  </w:num>
  <w:num w:numId="9" w16cid:durableId="50660281">
    <w:abstractNumId w:val="9"/>
  </w:num>
  <w:num w:numId="10" w16cid:durableId="2046254509">
    <w:abstractNumId w:val="5"/>
  </w:num>
  <w:num w:numId="11" w16cid:durableId="2084835898">
    <w:abstractNumId w:val="7"/>
  </w:num>
  <w:num w:numId="12" w16cid:durableId="1594170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7"/>
    <w:rsid w:val="000041A6"/>
    <w:rsid w:val="000204CD"/>
    <w:rsid w:val="00026883"/>
    <w:rsid w:val="0002720E"/>
    <w:rsid w:val="000310F6"/>
    <w:rsid w:val="000377D2"/>
    <w:rsid w:val="00042ACD"/>
    <w:rsid w:val="00044028"/>
    <w:rsid w:val="00051DD3"/>
    <w:rsid w:val="000655C7"/>
    <w:rsid w:val="0007161C"/>
    <w:rsid w:val="000726EC"/>
    <w:rsid w:val="0007584B"/>
    <w:rsid w:val="00085EEA"/>
    <w:rsid w:val="00096B76"/>
    <w:rsid w:val="000D383B"/>
    <w:rsid w:val="000F3146"/>
    <w:rsid w:val="000F7705"/>
    <w:rsid w:val="000F7CCA"/>
    <w:rsid w:val="00117CE7"/>
    <w:rsid w:val="001306AF"/>
    <w:rsid w:val="001368C2"/>
    <w:rsid w:val="00143B9B"/>
    <w:rsid w:val="00156B65"/>
    <w:rsid w:val="001818C1"/>
    <w:rsid w:val="00186CCB"/>
    <w:rsid w:val="00187C57"/>
    <w:rsid w:val="00192461"/>
    <w:rsid w:val="001C54DA"/>
    <w:rsid w:val="001D4EE2"/>
    <w:rsid w:val="001D5BFC"/>
    <w:rsid w:val="001E3B08"/>
    <w:rsid w:val="001E5B09"/>
    <w:rsid w:val="00203B68"/>
    <w:rsid w:val="00203D6A"/>
    <w:rsid w:val="00206DA8"/>
    <w:rsid w:val="00224371"/>
    <w:rsid w:val="0025013C"/>
    <w:rsid w:val="002517E2"/>
    <w:rsid w:val="00283F0F"/>
    <w:rsid w:val="00286B43"/>
    <w:rsid w:val="002942B9"/>
    <w:rsid w:val="002B0E5C"/>
    <w:rsid w:val="002B736D"/>
    <w:rsid w:val="002D188C"/>
    <w:rsid w:val="002D23F9"/>
    <w:rsid w:val="002D366E"/>
    <w:rsid w:val="002F43D9"/>
    <w:rsid w:val="002F6FF6"/>
    <w:rsid w:val="00300876"/>
    <w:rsid w:val="00305C84"/>
    <w:rsid w:val="00306071"/>
    <w:rsid w:val="00317839"/>
    <w:rsid w:val="003404AE"/>
    <w:rsid w:val="00343094"/>
    <w:rsid w:val="00347547"/>
    <w:rsid w:val="00363BB9"/>
    <w:rsid w:val="003965DE"/>
    <w:rsid w:val="003C6DA6"/>
    <w:rsid w:val="003D3C54"/>
    <w:rsid w:val="003E2597"/>
    <w:rsid w:val="003E35A2"/>
    <w:rsid w:val="003E46E8"/>
    <w:rsid w:val="003F34F1"/>
    <w:rsid w:val="003F69B9"/>
    <w:rsid w:val="003F7D45"/>
    <w:rsid w:val="004015BE"/>
    <w:rsid w:val="0040758A"/>
    <w:rsid w:val="00415BA7"/>
    <w:rsid w:val="004223A8"/>
    <w:rsid w:val="00445E8B"/>
    <w:rsid w:val="00475A9E"/>
    <w:rsid w:val="00483757"/>
    <w:rsid w:val="00493C00"/>
    <w:rsid w:val="004A0CAA"/>
    <w:rsid w:val="004A4C1C"/>
    <w:rsid w:val="004B6CBA"/>
    <w:rsid w:val="004B7FCF"/>
    <w:rsid w:val="004C0787"/>
    <w:rsid w:val="004C2265"/>
    <w:rsid w:val="004E13D4"/>
    <w:rsid w:val="004F09A7"/>
    <w:rsid w:val="00506160"/>
    <w:rsid w:val="00517CEB"/>
    <w:rsid w:val="0052470B"/>
    <w:rsid w:val="00524F85"/>
    <w:rsid w:val="005423C2"/>
    <w:rsid w:val="005430B6"/>
    <w:rsid w:val="00546628"/>
    <w:rsid w:val="005511EE"/>
    <w:rsid w:val="00551B10"/>
    <w:rsid w:val="005528F6"/>
    <w:rsid w:val="00554650"/>
    <w:rsid w:val="00571A0F"/>
    <w:rsid w:val="00585AE8"/>
    <w:rsid w:val="00596933"/>
    <w:rsid w:val="005A0C46"/>
    <w:rsid w:val="005B0741"/>
    <w:rsid w:val="005B52D9"/>
    <w:rsid w:val="005D10D7"/>
    <w:rsid w:val="005E28B5"/>
    <w:rsid w:val="005E7152"/>
    <w:rsid w:val="006077D5"/>
    <w:rsid w:val="00614398"/>
    <w:rsid w:val="006229F4"/>
    <w:rsid w:val="0064369E"/>
    <w:rsid w:val="006662BD"/>
    <w:rsid w:val="00681332"/>
    <w:rsid w:val="006B643A"/>
    <w:rsid w:val="006B6818"/>
    <w:rsid w:val="006E4291"/>
    <w:rsid w:val="006F5DAC"/>
    <w:rsid w:val="00731F66"/>
    <w:rsid w:val="00737C3B"/>
    <w:rsid w:val="00785EBE"/>
    <w:rsid w:val="00792F93"/>
    <w:rsid w:val="00794781"/>
    <w:rsid w:val="007D0C72"/>
    <w:rsid w:val="007D277A"/>
    <w:rsid w:val="007F0C3F"/>
    <w:rsid w:val="007F1A43"/>
    <w:rsid w:val="007F3EBB"/>
    <w:rsid w:val="00820482"/>
    <w:rsid w:val="00821771"/>
    <w:rsid w:val="00827602"/>
    <w:rsid w:val="00837013"/>
    <w:rsid w:val="008376F1"/>
    <w:rsid w:val="00844FDB"/>
    <w:rsid w:val="00854034"/>
    <w:rsid w:val="008567BD"/>
    <w:rsid w:val="00874013"/>
    <w:rsid w:val="008C2C83"/>
    <w:rsid w:val="008C7488"/>
    <w:rsid w:val="008E4337"/>
    <w:rsid w:val="008F0922"/>
    <w:rsid w:val="008F2E02"/>
    <w:rsid w:val="008F5082"/>
    <w:rsid w:val="00902458"/>
    <w:rsid w:val="00904662"/>
    <w:rsid w:val="00904D6E"/>
    <w:rsid w:val="00914EB0"/>
    <w:rsid w:val="00915468"/>
    <w:rsid w:val="009158DF"/>
    <w:rsid w:val="009162F5"/>
    <w:rsid w:val="00922F84"/>
    <w:rsid w:val="0092337F"/>
    <w:rsid w:val="0093173D"/>
    <w:rsid w:val="00940622"/>
    <w:rsid w:val="00940C10"/>
    <w:rsid w:val="0095350C"/>
    <w:rsid w:val="00964739"/>
    <w:rsid w:val="00987B5E"/>
    <w:rsid w:val="00987B75"/>
    <w:rsid w:val="00996BD7"/>
    <w:rsid w:val="00997DE2"/>
    <w:rsid w:val="009A5EDA"/>
    <w:rsid w:val="009B6AB4"/>
    <w:rsid w:val="009D415B"/>
    <w:rsid w:val="009E2076"/>
    <w:rsid w:val="009E41A9"/>
    <w:rsid w:val="00A147E5"/>
    <w:rsid w:val="00A15FB0"/>
    <w:rsid w:val="00A32B57"/>
    <w:rsid w:val="00A45834"/>
    <w:rsid w:val="00A50D17"/>
    <w:rsid w:val="00A50F79"/>
    <w:rsid w:val="00A65D84"/>
    <w:rsid w:val="00A660CA"/>
    <w:rsid w:val="00A76AD7"/>
    <w:rsid w:val="00AA2D3D"/>
    <w:rsid w:val="00AB574E"/>
    <w:rsid w:val="00AB68FC"/>
    <w:rsid w:val="00AD690A"/>
    <w:rsid w:val="00AE262B"/>
    <w:rsid w:val="00AE4D82"/>
    <w:rsid w:val="00AF2C55"/>
    <w:rsid w:val="00B05A45"/>
    <w:rsid w:val="00B25299"/>
    <w:rsid w:val="00B3652A"/>
    <w:rsid w:val="00B469CD"/>
    <w:rsid w:val="00B534D6"/>
    <w:rsid w:val="00B635C7"/>
    <w:rsid w:val="00B65298"/>
    <w:rsid w:val="00B71A85"/>
    <w:rsid w:val="00B82B2C"/>
    <w:rsid w:val="00BA0853"/>
    <w:rsid w:val="00BB2B3F"/>
    <w:rsid w:val="00BD700E"/>
    <w:rsid w:val="00BF0BCF"/>
    <w:rsid w:val="00BF2276"/>
    <w:rsid w:val="00C01CA9"/>
    <w:rsid w:val="00C05A47"/>
    <w:rsid w:val="00C07083"/>
    <w:rsid w:val="00C12916"/>
    <w:rsid w:val="00C434BF"/>
    <w:rsid w:val="00C4662C"/>
    <w:rsid w:val="00C62160"/>
    <w:rsid w:val="00C64D8D"/>
    <w:rsid w:val="00C82D6D"/>
    <w:rsid w:val="00C85BA8"/>
    <w:rsid w:val="00C91AB8"/>
    <w:rsid w:val="00CA2FB4"/>
    <w:rsid w:val="00CA721F"/>
    <w:rsid w:val="00CA763B"/>
    <w:rsid w:val="00CB07D8"/>
    <w:rsid w:val="00CB6C1B"/>
    <w:rsid w:val="00CD47FC"/>
    <w:rsid w:val="00CE6C5E"/>
    <w:rsid w:val="00CF4396"/>
    <w:rsid w:val="00D05298"/>
    <w:rsid w:val="00D1282E"/>
    <w:rsid w:val="00D42519"/>
    <w:rsid w:val="00D42B80"/>
    <w:rsid w:val="00D51831"/>
    <w:rsid w:val="00D518AE"/>
    <w:rsid w:val="00D635B9"/>
    <w:rsid w:val="00D65E9B"/>
    <w:rsid w:val="00D72F2E"/>
    <w:rsid w:val="00D873B3"/>
    <w:rsid w:val="00DB2C16"/>
    <w:rsid w:val="00DB2D40"/>
    <w:rsid w:val="00DB4110"/>
    <w:rsid w:val="00DC679E"/>
    <w:rsid w:val="00DC6CAB"/>
    <w:rsid w:val="00DD32B7"/>
    <w:rsid w:val="00DE1F46"/>
    <w:rsid w:val="00DE2568"/>
    <w:rsid w:val="00DE4126"/>
    <w:rsid w:val="00DE6801"/>
    <w:rsid w:val="00DF1B1C"/>
    <w:rsid w:val="00DF1E7D"/>
    <w:rsid w:val="00E045C8"/>
    <w:rsid w:val="00E13302"/>
    <w:rsid w:val="00E3339B"/>
    <w:rsid w:val="00E37298"/>
    <w:rsid w:val="00E50B7B"/>
    <w:rsid w:val="00E53391"/>
    <w:rsid w:val="00E643B3"/>
    <w:rsid w:val="00E76EB1"/>
    <w:rsid w:val="00E8644F"/>
    <w:rsid w:val="00EB1783"/>
    <w:rsid w:val="00EB73A7"/>
    <w:rsid w:val="00EB7F0C"/>
    <w:rsid w:val="00ED4C69"/>
    <w:rsid w:val="00EE2246"/>
    <w:rsid w:val="00EF331D"/>
    <w:rsid w:val="00EF6D94"/>
    <w:rsid w:val="00EF6FE6"/>
    <w:rsid w:val="00EF6FEB"/>
    <w:rsid w:val="00F06D20"/>
    <w:rsid w:val="00F124C2"/>
    <w:rsid w:val="00F24CD2"/>
    <w:rsid w:val="00F24FEA"/>
    <w:rsid w:val="00F461A8"/>
    <w:rsid w:val="00F47059"/>
    <w:rsid w:val="00F50A01"/>
    <w:rsid w:val="00F66834"/>
    <w:rsid w:val="00F67254"/>
    <w:rsid w:val="00F736C7"/>
    <w:rsid w:val="00F75CF3"/>
    <w:rsid w:val="00F760DF"/>
    <w:rsid w:val="00F834A8"/>
    <w:rsid w:val="00FB283E"/>
    <w:rsid w:val="00FB3573"/>
    <w:rsid w:val="00FC53B0"/>
    <w:rsid w:val="00FD0201"/>
    <w:rsid w:val="00FE026D"/>
    <w:rsid w:val="00FE04D6"/>
    <w:rsid w:val="00FE057A"/>
    <w:rsid w:val="00FE1AB2"/>
    <w:rsid w:val="00FE363B"/>
    <w:rsid w:val="00FE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EA7F47"/>
  <w15:chartTrackingRefBased/>
  <w15:docId w15:val="{2F4C2CBE-86BD-4DC7-89BC-789C18A1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D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E02"/>
    <w:pPr>
      <w:tabs>
        <w:tab w:val="center" w:pos="4252"/>
        <w:tab w:val="right" w:pos="8504"/>
      </w:tabs>
      <w:snapToGrid w:val="0"/>
    </w:pPr>
  </w:style>
  <w:style w:type="character" w:styleId="a4">
    <w:name w:val="page number"/>
    <w:basedOn w:val="a0"/>
    <w:rsid w:val="008F2E02"/>
  </w:style>
  <w:style w:type="paragraph" w:styleId="a5">
    <w:name w:val="Note Heading"/>
    <w:basedOn w:val="a"/>
    <w:next w:val="a"/>
    <w:rsid w:val="00904D6E"/>
    <w:pPr>
      <w:jc w:val="center"/>
    </w:pPr>
    <w:rPr>
      <w:sz w:val="24"/>
    </w:rPr>
  </w:style>
  <w:style w:type="paragraph" w:styleId="a6">
    <w:name w:val="Closing"/>
    <w:basedOn w:val="a"/>
    <w:rsid w:val="00904D6E"/>
    <w:pPr>
      <w:jc w:val="right"/>
    </w:pPr>
    <w:rPr>
      <w:sz w:val="24"/>
    </w:rPr>
  </w:style>
  <w:style w:type="paragraph" w:styleId="a7">
    <w:name w:val="header"/>
    <w:basedOn w:val="a"/>
    <w:rsid w:val="00904D6E"/>
    <w:pPr>
      <w:tabs>
        <w:tab w:val="center" w:pos="4252"/>
        <w:tab w:val="right" w:pos="8504"/>
      </w:tabs>
      <w:snapToGrid w:val="0"/>
    </w:pPr>
  </w:style>
  <w:style w:type="paragraph" w:styleId="a8">
    <w:name w:val="Balloon Text"/>
    <w:basedOn w:val="a"/>
    <w:semiHidden/>
    <w:rsid w:val="00C07083"/>
    <w:rPr>
      <w:rFonts w:ascii="Arial" w:eastAsia="ＭＳ ゴシック" w:hAnsi="Arial"/>
      <w:sz w:val="18"/>
      <w:szCs w:val="18"/>
    </w:rPr>
  </w:style>
  <w:style w:type="paragraph" w:styleId="a9">
    <w:name w:val="Plain Text"/>
    <w:basedOn w:val="a"/>
    <w:link w:val="aa"/>
    <w:rsid w:val="0025013C"/>
    <w:rPr>
      <w:rFonts w:ascii="ＭＳ 明朝" w:hAnsi="Courier New" w:cs="Courier New"/>
      <w:szCs w:val="21"/>
    </w:rPr>
  </w:style>
  <w:style w:type="character" w:customStyle="1" w:styleId="aa">
    <w:name w:val="書式なし (文字)"/>
    <w:link w:val="a9"/>
    <w:rsid w:val="0025013C"/>
    <w:rPr>
      <w:rFonts w:ascii="ＭＳ 明朝" w:hAnsi="Courier New" w:cs="Courier New"/>
      <w:kern w:val="2"/>
      <w:sz w:val="21"/>
      <w:szCs w:val="21"/>
    </w:rPr>
  </w:style>
  <w:style w:type="paragraph" w:styleId="ab">
    <w:name w:val="Body Text Indent"/>
    <w:basedOn w:val="a"/>
    <w:link w:val="ac"/>
    <w:rsid w:val="009E2076"/>
    <w:pPr>
      <w:ind w:leftChars="28" w:left="299" w:hangingChars="100" w:hanging="240"/>
    </w:pPr>
    <w:rPr>
      <w:sz w:val="24"/>
    </w:rPr>
  </w:style>
  <w:style w:type="character" w:customStyle="1" w:styleId="ac">
    <w:name w:val="本文インデント (文字)"/>
    <w:link w:val="ab"/>
    <w:rsid w:val="009E2076"/>
    <w:rPr>
      <w:kern w:val="2"/>
      <w:sz w:val="24"/>
      <w:szCs w:val="24"/>
    </w:rPr>
  </w:style>
  <w:style w:type="paragraph" w:styleId="ad">
    <w:name w:val="List Paragraph"/>
    <w:basedOn w:val="a"/>
    <w:uiPriority w:val="34"/>
    <w:qFormat/>
    <w:rsid w:val="00585A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404341">
      <w:bodyDiv w:val="1"/>
      <w:marLeft w:val="0"/>
      <w:marRight w:val="0"/>
      <w:marTop w:val="0"/>
      <w:marBottom w:val="0"/>
      <w:divBdr>
        <w:top w:val="none" w:sz="0" w:space="0" w:color="auto"/>
        <w:left w:val="none" w:sz="0" w:space="0" w:color="auto"/>
        <w:bottom w:val="none" w:sz="0" w:space="0" w:color="auto"/>
        <w:right w:val="none" w:sz="0" w:space="0" w:color="auto"/>
      </w:divBdr>
      <w:divsChild>
        <w:div w:id="1704213037">
          <w:marLeft w:val="0"/>
          <w:marRight w:val="0"/>
          <w:marTop w:val="0"/>
          <w:marBottom w:val="0"/>
          <w:divBdr>
            <w:top w:val="none" w:sz="0" w:space="0" w:color="auto"/>
            <w:left w:val="single" w:sz="6" w:space="0" w:color="CCCCCC"/>
            <w:bottom w:val="none" w:sz="0" w:space="0" w:color="auto"/>
            <w:right w:val="single" w:sz="6" w:space="0" w:color="CCCCCC"/>
          </w:divBdr>
          <w:divsChild>
            <w:div w:id="207519806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66E89-9968-455C-A985-1384C1D0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5283</Words>
  <Characters>599</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稲城市商工会新規開拓推進事業補助金交付要綱</vt:lpstr>
      <vt:lpstr>稲城市商工会新規開拓推進事業補助金交付要綱</vt:lpstr>
    </vt:vector>
  </TitlesOfParts>
  <Company>稲城市商工会</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稲城市商工会新規開拓推進事業補助金交付要綱</dc:title>
  <dc:subject/>
  <dc:creator>稲城市商工会</dc:creator>
  <cp:keywords/>
  <dc:description/>
  <cp:lastModifiedBy>商工会 髙桑</cp:lastModifiedBy>
  <cp:revision>6</cp:revision>
  <cp:lastPrinted>2023-01-30T04:10:00Z</cp:lastPrinted>
  <dcterms:created xsi:type="dcterms:W3CDTF">2023-01-19T02:59:00Z</dcterms:created>
  <dcterms:modified xsi:type="dcterms:W3CDTF">2023-03-31T07:49:00Z</dcterms:modified>
</cp:coreProperties>
</file>